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80B1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>ТЕМА: АЛКОХОЛ</w:t>
      </w:r>
    </w:p>
    <w:p w14:paraId="2558F4AC" w14:textId="77777777" w:rsidR="00A1683B" w:rsidRPr="00A1683B" w:rsidRDefault="00A1683B" w:rsidP="00A1683B">
      <w:pPr>
        <w:rPr>
          <w:rFonts w:asciiTheme="minorHAnsi" w:hAnsiTheme="minorHAnsi" w:cstheme="minorHAnsi"/>
        </w:rPr>
      </w:pPr>
    </w:p>
    <w:p w14:paraId="60AF3363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>НАЗИВ РАДИОНИЦЕ: “</w:t>
      </w:r>
      <w:proofErr w:type="spellStart"/>
      <w:r w:rsidRPr="00A1683B">
        <w:rPr>
          <w:rFonts w:asciiTheme="minorHAnsi" w:hAnsiTheme="minorHAnsi" w:cstheme="minorHAnsi"/>
        </w:rPr>
        <w:t>Митови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заблуде</w:t>
      </w:r>
      <w:proofErr w:type="spellEnd"/>
      <w:r w:rsidRPr="00A1683B">
        <w:rPr>
          <w:rFonts w:asciiTheme="minorHAnsi" w:hAnsiTheme="minorHAnsi" w:cstheme="minorHAnsi"/>
        </w:rPr>
        <w:t xml:space="preserve"> у </w:t>
      </w:r>
      <w:proofErr w:type="spellStart"/>
      <w:r w:rsidRPr="00A1683B">
        <w:rPr>
          <w:rFonts w:asciiTheme="minorHAnsi" w:hAnsiTheme="minorHAnsi" w:cstheme="minorHAnsi"/>
        </w:rPr>
        <w:t>вези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конзумације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алкохола</w:t>
      </w:r>
      <w:proofErr w:type="spellEnd"/>
      <w:r w:rsidRPr="00A1683B">
        <w:rPr>
          <w:rFonts w:asciiTheme="minorHAnsi" w:hAnsiTheme="minorHAnsi" w:cstheme="minorHAnsi"/>
        </w:rPr>
        <w:t>”</w:t>
      </w:r>
    </w:p>
    <w:p w14:paraId="3C53530D" w14:textId="77777777" w:rsidR="00A1683B" w:rsidRPr="00A1683B" w:rsidRDefault="00A1683B" w:rsidP="00A1683B">
      <w:pPr>
        <w:rPr>
          <w:rFonts w:asciiTheme="minorHAnsi" w:hAnsiTheme="minorHAnsi" w:cstheme="minorHAnsi"/>
        </w:rPr>
      </w:pPr>
    </w:p>
    <w:p w14:paraId="63A5FDC0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ЦИЉ: </w:t>
      </w:r>
    </w:p>
    <w:p w14:paraId="72049B65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Преиспитати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различите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митове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који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односе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конзумацију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алкохола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алкохолизам</w:t>
      </w:r>
      <w:proofErr w:type="spellEnd"/>
      <w:r w:rsidRPr="00A1683B">
        <w:rPr>
          <w:rFonts w:asciiTheme="minorHAnsi" w:hAnsiTheme="minorHAnsi" w:cstheme="minorHAnsi"/>
        </w:rPr>
        <w:t>.</w:t>
      </w:r>
    </w:p>
    <w:p w14:paraId="35CA5A11" w14:textId="77777777" w:rsidR="00A1683B" w:rsidRPr="00A1683B" w:rsidRDefault="00A1683B" w:rsidP="00A1683B">
      <w:pPr>
        <w:rPr>
          <w:rFonts w:asciiTheme="minorHAnsi" w:hAnsiTheme="minorHAnsi" w:cstheme="minorHAnsi"/>
        </w:rPr>
      </w:pPr>
    </w:p>
    <w:p w14:paraId="2EEE1911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>ЦИЉНА ГРУПА:</w:t>
      </w:r>
    </w:p>
    <w:p w14:paraId="7F446150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Ученици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узраста</w:t>
      </w:r>
      <w:proofErr w:type="spellEnd"/>
      <w:r w:rsidRPr="00A1683B">
        <w:rPr>
          <w:rFonts w:asciiTheme="minorHAnsi" w:hAnsiTheme="minorHAnsi" w:cstheme="minorHAnsi"/>
        </w:rPr>
        <w:t xml:space="preserve"> 11-19 </w:t>
      </w:r>
      <w:proofErr w:type="spellStart"/>
      <w:r w:rsidRPr="00A1683B">
        <w:rPr>
          <w:rFonts w:asciiTheme="minorHAnsi" w:hAnsiTheme="minorHAnsi" w:cstheme="minorHAnsi"/>
        </w:rPr>
        <w:t>година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</w:p>
    <w:p w14:paraId="7D56267B" w14:textId="77777777" w:rsidR="00A1683B" w:rsidRPr="00A1683B" w:rsidRDefault="00A1683B" w:rsidP="00A1683B">
      <w:pPr>
        <w:rPr>
          <w:rFonts w:asciiTheme="minorHAnsi" w:hAnsiTheme="minorHAnsi" w:cstheme="minorHAnsi"/>
        </w:rPr>
      </w:pPr>
    </w:p>
    <w:p w14:paraId="6D0F3697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ТРАЈАЊЕ РАДИОНИЦЕ: </w:t>
      </w:r>
    </w:p>
    <w:p w14:paraId="7BAE2D12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 45 </w:t>
      </w:r>
      <w:proofErr w:type="spellStart"/>
      <w:r w:rsidRPr="00A1683B">
        <w:rPr>
          <w:rFonts w:asciiTheme="minorHAnsi" w:hAnsiTheme="minorHAnsi" w:cstheme="minorHAnsi"/>
        </w:rPr>
        <w:t>минута</w:t>
      </w:r>
      <w:proofErr w:type="spellEnd"/>
    </w:p>
    <w:p w14:paraId="6404133B" w14:textId="77777777" w:rsidR="00A1683B" w:rsidRPr="00A1683B" w:rsidRDefault="00A1683B" w:rsidP="00A1683B">
      <w:pPr>
        <w:rPr>
          <w:rFonts w:asciiTheme="minorHAnsi" w:hAnsiTheme="minorHAnsi" w:cstheme="minorHAnsi"/>
        </w:rPr>
      </w:pPr>
    </w:p>
    <w:p w14:paraId="0B62BCD7" w14:textId="77777777" w:rsidR="00A1683B" w:rsidRPr="00A1683B" w:rsidRDefault="00A1683B" w:rsidP="00A1683B">
      <w:pPr>
        <w:rPr>
          <w:rFonts w:asciiTheme="minorHAnsi" w:hAnsiTheme="minorHAnsi" w:cstheme="minorHAnsi"/>
        </w:rPr>
      </w:pPr>
    </w:p>
    <w:p w14:paraId="65F347FD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>ПОТРЕБАН МАТЕРИЈАЛ:</w:t>
      </w:r>
    </w:p>
    <w:p w14:paraId="411DA47B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лопта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</w:p>
    <w:p w14:paraId="293BC7EB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плоча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писање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креда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флипчарт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папир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фломастери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</w:p>
    <w:p w14:paraId="757155EA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листови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картона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фразама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исписаним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њима</w:t>
      </w:r>
      <w:proofErr w:type="spellEnd"/>
      <w:r w:rsidRPr="00A1683B">
        <w:rPr>
          <w:rFonts w:asciiTheme="minorHAnsi" w:hAnsiTheme="minorHAnsi" w:cstheme="minorHAnsi"/>
        </w:rPr>
        <w:t>.</w:t>
      </w:r>
    </w:p>
    <w:p w14:paraId="17F9E028" w14:textId="77777777" w:rsidR="00A1683B" w:rsidRPr="00A1683B" w:rsidRDefault="00A1683B" w:rsidP="00A1683B">
      <w:pPr>
        <w:rPr>
          <w:rFonts w:asciiTheme="minorHAnsi" w:hAnsiTheme="minorHAnsi" w:cstheme="minorHAnsi"/>
        </w:rPr>
      </w:pPr>
    </w:p>
    <w:p w14:paraId="6819129B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>САДРЖАЈ РАДИОНИЦЕ</w:t>
      </w:r>
    </w:p>
    <w:p w14:paraId="24EBA75E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УВОДНИ ДЕО (5 </w:t>
      </w:r>
      <w:proofErr w:type="spellStart"/>
      <w:r w:rsidRPr="00A1683B">
        <w:rPr>
          <w:rFonts w:asciiTheme="minorHAnsi" w:hAnsiTheme="minorHAnsi" w:cstheme="minorHAnsi"/>
        </w:rPr>
        <w:t>мин</w:t>
      </w:r>
      <w:proofErr w:type="spellEnd"/>
      <w:r w:rsidRPr="00A1683B">
        <w:rPr>
          <w:rFonts w:asciiTheme="minorHAnsi" w:hAnsiTheme="minorHAnsi" w:cstheme="minorHAnsi"/>
        </w:rPr>
        <w:t>):</w:t>
      </w:r>
    </w:p>
    <w:p w14:paraId="7F807991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1. </w:t>
      </w:r>
      <w:proofErr w:type="spellStart"/>
      <w:r w:rsidRPr="00A1683B">
        <w:rPr>
          <w:rFonts w:asciiTheme="minorHAnsi" w:hAnsiTheme="minorHAnsi" w:cstheme="minorHAnsi"/>
        </w:rPr>
        <w:t>Отварање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кратко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представљање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радионице</w:t>
      </w:r>
      <w:proofErr w:type="spellEnd"/>
    </w:p>
    <w:p w14:paraId="7EC4A742" w14:textId="77777777" w:rsidR="00A1683B" w:rsidRPr="00A1683B" w:rsidRDefault="00A1683B" w:rsidP="00A1683B">
      <w:pPr>
        <w:rPr>
          <w:rFonts w:asciiTheme="minorHAnsi" w:hAnsiTheme="minorHAnsi" w:cstheme="minorHAnsi"/>
        </w:rPr>
      </w:pPr>
    </w:p>
    <w:p w14:paraId="59518B48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ЦЕНТРАЛНИ ДЕО (35 </w:t>
      </w:r>
      <w:proofErr w:type="spellStart"/>
      <w:r w:rsidRPr="00A1683B">
        <w:rPr>
          <w:rFonts w:asciiTheme="minorHAnsi" w:hAnsiTheme="minorHAnsi" w:cstheme="minorHAnsi"/>
        </w:rPr>
        <w:t>мин</w:t>
      </w:r>
      <w:proofErr w:type="spellEnd"/>
      <w:r w:rsidRPr="00A1683B">
        <w:rPr>
          <w:rFonts w:asciiTheme="minorHAnsi" w:hAnsiTheme="minorHAnsi" w:cstheme="minorHAnsi"/>
        </w:rPr>
        <w:t>):</w:t>
      </w:r>
    </w:p>
    <w:p w14:paraId="2859302F" w14:textId="77777777" w:rsidR="00A1683B" w:rsidRPr="00A1683B" w:rsidRDefault="00A1683B" w:rsidP="00A1683B">
      <w:pPr>
        <w:rPr>
          <w:rFonts w:asciiTheme="minorHAnsi" w:hAnsiTheme="minorHAnsi" w:cstheme="minorHAnsi"/>
        </w:rPr>
      </w:pPr>
    </w:p>
    <w:p w14:paraId="009A4B8D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1. </w:t>
      </w:r>
      <w:proofErr w:type="spellStart"/>
      <w:r w:rsidRPr="00A1683B">
        <w:rPr>
          <w:rFonts w:asciiTheme="minorHAnsi" w:hAnsiTheme="minorHAnsi" w:cstheme="minorHAnsi"/>
        </w:rPr>
        <w:t>Наставник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ученицима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прилагодити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учионицу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концепту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радионице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тако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што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ће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помакне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столице</w:t>
      </w:r>
      <w:proofErr w:type="spellEnd"/>
      <w:r w:rsidRPr="00A1683B">
        <w:rPr>
          <w:rFonts w:asciiTheme="minorHAnsi" w:hAnsiTheme="minorHAnsi" w:cstheme="minorHAnsi"/>
        </w:rPr>
        <w:t xml:space="preserve"> у </w:t>
      </w:r>
      <w:proofErr w:type="spellStart"/>
      <w:r w:rsidRPr="00A1683B">
        <w:rPr>
          <w:rFonts w:asciiTheme="minorHAnsi" w:hAnsiTheme="minorHAnsi" w:cstheme="minorHAnsi"/>
        </w:rPr>
        <w:t>углове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учионице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тако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формирају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круг</w:t>
      </w:r>
      <w:proofErr w:type="spellEnd"/>
      <w:r w:rsidRPr="00A1683B">
        <w:rPr>
          <w:rFonts w:asciiTheme="minorHAnsi" w:hAnsiTheme="minorHAnsi" w:cstheme="minorHAnsi"/>
        </w:rPr>
        <w:t xml:space="preserve">. </w:t>
      </w:r>
      <w:proofErr w:type="spellStart"/>
      <w:r w:rsidRPr="00A1683B">
        <w:rPr>
          <w:rFonts w:asciiTheme="minorHAnsi" w:hAnsiTheme="minorHAnsi" w:cstheme="minorHAnsi"/>
        </w:rPr>
        <w:t>Ученици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седну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столице</w:t>
      </w:r>
      <w:proofErr w:type="spellEnd"/>
      <w:r w:rsidRPr="00A1683B">
        <w:rPr>
          <w:rFonts w:asciiTheme="minorHAnsi" w:hAnsiTheme="minorHAnsi" w:cstheme="minorHAnsi"/>
        </w:rPr>
        <w:t xml:space="preserve"> а у </w:t>
      </w:r>
      <w:proofErr w:type="spellStart"/>
      <w:r w:rsidRPr="00A1683B">
        <w:rPr>
          <w:rFonts w:asciiTheme="minorHAnsi" w:hAnsiTheme="minorHAnsi" w:cstheme="minorHAnsi"/>
        </w:rPr>
        <w:t>средини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круга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поређају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листове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картона</w:t>
      </w:r>
      <w:proofErr w:type="spellEnd"/>
      <w:r w:rsidRPr="00A1683B">
        <w:rPr>
          <w:rFonts w:asciiTheme="minorHAnsi" w:hAnsiTheme="minorHAnsi" w:cstheme="minorHAnsi"/>
        </w:rPr>
        <w:t xml:space="preserve"> у </w:t>
      </w:r>
      <w:proofErr w:type="spellStart"/>
      <w:r w:rsidRPr="00A1683B">
        <w:rPr>
          <w:rFonts w:asciiTheme="minorHAnsi" w:hAnsiTheme="minorHAnsi" w:cstheme="minorHAnsi"/>
        </w:rPr>
        <w:t>виду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круга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тако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свака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особа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може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узети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један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лист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када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њен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ред</w:t>
      </w:r>
      <w:proofErr w:type="spellEnd"/>
      <w:r w:rsidRPr="00A1683B">
        <w:rPr>
          <w:rFonts w:asciiTheme="minorHAnsi" w:hAnsiTheme="minorHAnsi" w:cstheme="minorHAnsi"/>
        </w:rPr>
        <w:t>.</w:t>
      </w:r>
    </w:p>
    <w:p w14:paraId="3A5116D9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2. </w:t>
      </w:r>
      <w:proofErr w:type="spellStart"/>
      <w:r w:rsidRPr="00A1683B">
        <w:rPr>
          <w:rFonts w:asciiTheme="minorHAnsi" w:hAnsiTheme="minorHAnsi" w:cstheme="minorHAnsi"/>
        </w:rPr>
        <w:t>Наставник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објасни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ће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сваки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ученик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кад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дође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ред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њега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прочита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једну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фразу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исписану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картону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одговори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слаже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не</w:t>
      </w:r>
      <w:proofErr w:type="spellEnd"/>
      <w:r w:rsidRPr="00A1683B">
        <w:rPr>
          <w:rFonts w:asciiTheme="minorHAnsi" w:hAnsiTheme="minorHAnsi" w:cstheme="minorHAnsi"/>
        </w:rPr>
        <w:t xml:space="preserve"> с </w:t>
      </w:r>
      <w:proofErr w:type="spellStart"/>
      <w:r w:rsidRPr="00A1683B">
        <w:rPr>
          <w:rFonts w:asciiTheme="minorHAnsi" w:hAnsiTheme="minorHAnsi" w:cstheme="minorHAnsi"/>
        </w:rPr>
        <w:t>том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тврдњом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објаснити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зашто</w:t>
      </w:r>
      <w:proofErr w:type="spellEnd"/>
      <w:r w:rsidRPr="00A1683B">
        <w:rPr>
          <w:rFonts w:asciiTheme="minorHAnsi" w:hAnsiTheme="minorHAnsi" w:cstheme="minorHAnsi"/>
        </w:rPr>
        <w:t xml:space="preserve">. </w:t>
      </w:r>
      <w:proofErr w:type="spellStart"/>
      <w:r w:rsidRPr="00A1683B">
        <w:rPr>
          <w:rFonts w:asciiTheme="minorHAnsi" w:hAnsiTheme="minorHAnsi" w:cstheme="minorHAnsi"/>
        </w:rPr>
        <w:t>Остали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ученици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ће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моћи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изнесу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своје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мишљење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током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расправе</w:t>
      </w:r>
      <w:proofErr w:type="spellEnd"/>
      <w:r w:rsidRPr="00A1683B">
        <w:rPr>
          <w:rFonts w:asciiTheme="minorHAnsi" w:hAnsiTheme="minorHAnsi" w:cstheme="minorHAnsi"/>
        </w:rPr>
        <w:t xml:space="preserve"> о </w:t>
      </w:r>
      <w:proofErr w:type="spellStart"/>
      <w:r w:rsidRPr="00A1683B">
        <w:rPr>
          <w:rFonts w:asciiTheme="minorHAnsi" w:hAnsiTheme="minorHAnsi" w:cstheme="minorHAnsi"/>
        </w:rPr>
        <w:t>тврдњама</w:t>
      </w:r>
      <w:proofErr w:type="spellEnd"/>
      <w:r w:rsidRPr="00A1683B">
        <w:rPr>
          <w:rFonts w:asciiTheme="minorHAnsi" w:hAnsiTheme="minorHAnsi" w:cstheme="minorHAnsi"/>
        </w:rPr>
        <w:t>.</w:t>
      </w:r>
    </w:p>
    <w:p w14:paraId="53E64645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3.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почетку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наставник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баца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лопту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једном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од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ученика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који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ће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започети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активност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1683B">
        <w:rPr>
          <w:rFonts w:asciiTheme="minorHAnsi" w:hAnsiTheme="minorHAnsi" w:cstheme="minorHAnsi"/>
        </w:rPr>
        <w:t>избором</w:t>
      </w:r>
      <w:proofErr w:type="spellEnd"/>
      <w:r w:rsidRPr="00A1683B">
        <w:rPr>
          <w:rFonts w:asciiTheme="minorHAnsi" w:hAnsiTheme="minorHAnsi" w:cstheme="minorHAnsi"/>
        </w:rPr>
        <w:t xml:space="preserve">  </w:t>
      </w:r>
      <w:proofErr w:type="spellStart"/>
      <w:r w:rsidRPr="00A1683B">
        <w:rPr>
          <w:rFonts w:asciiTheme="minorHAnsi" w:hAnsiTheme="minorHAnsi" w:cstheme="minorHAnsi"/>
        </w:rPr>
        <w:t>једног</w:t>
      </w:r>
      <w:proofErr w:type="spellEnd"/>
      <w:proofErr w:type="gram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од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листова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картона</w:t>
      </w:r>
      <w:proofErr w:type="spellEnd"/>
      <w:r w:rsidRPr="00A1683B">
        <w:rPr>
          <w:rFonts w:asciiTheme="minorHAnsi" w:hAnsiTheme="minorHAnsi" w:cstheme="minorHAnsi"/>
        </w:rPr>
        <w:t xml:space="preserve">. </w:t>
      </w:r>
      <w:proofErr w:type="spellStart"/>
      <w:r w:rsidRPr="00A1683B">
        <w:rPr>
          <w:rFonts w:asciiTheme="minorHAnsi" w:hAnsiTheme="minorHAnsi" w:cstheme="minorHAnsi"/>
        </w:rPr>
        <w:t>Наставник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записује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мишљење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ученика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флипчарт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папиру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затим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пита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остали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ученици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слажу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не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зашто</w:t>
      </w:r>
      <w:proofErr w:type="spellEnd"/>
      <w:r w:rsidRPr="00A1683B">
        <w:rPr>
          <w:rFonts w:asciiTheme="minorHAnsi" w:hAnsiTheme="minorHAnsi" w:cstheme="minorHAnsi"/>
        </w:rPr>
        <w:t xml:space="preserve">, а </w:t>
      </w:r>
      <w:proofErr w:type="spellStart"/>
      <w:r w:rsidRPr="00A1683B">
        <w:rPr>
          <w:rFonts w:asciiTheme="minorHAnsi" w:hAnsiTheme="minorHAnsi" w:cstheme="minorHAnsi"/>
        </w:rPr>
        <w:t>затим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прочита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текст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који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заснован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научним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доказима</w:t>
      </w:r>
      <w:proofErr w:type="spellEnd"/>
      <w:r w:rsidRPr="00A1683B">
        <w:rPr>
          <w:rFonts w:asciiTheme="minorHAnsi" w:hAnsiTheme="minorHAnsi" w:cstheme="minorHAnsi"/>
        </w:rPr>
        <w:t xml:space="preserve"> (</w:t>
      </w:r>
      <w:proofErr w:type="spellStart"/>
      <w:r w:rsidRPr="00A1683B">
        <w:rPr>
          <w:rFonts w:asciiTheme="minorHAnsi" w:hAnsiTheme="minorHAnsi" w:cstheme="minorHAnsi"/>
        </w:rPr>
        <w:t>одговори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уобичајене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митове</w:t>
      </w:r>
      <w:proofErr w:type="spellEnd"/>
      <w:r w:rsidRPr="00A1683B">
        <w:rPr>
          <w:rFonts w:asciiTheme="minorHAnsi" w:hAnsiTheme="minorHAnsi" w:cstheme="minorHAnsi"/>
        </w:rPr>
        <w:t xml:space="preserve"> о </w:t>
      </w:r>
      <w:proofErr w:type="spellStart"/>
      <w:r w:rsidRPr="00A1683B">
        <w:rPr>
          <w:rFonts w:asciiTheme="minorHAnsi" w:hAnsiTheme="minorHAnsi" w:cstheme="minorHAnsi"/>
        </w:rPr>
        <w:t>упораби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алкохола</w:t>
      </w:r>
      <w:proofErr w:type="spellEnd"/>
      <w:r w:rsidRPr="00A1683B">
        <w:rPr>
          <w:rFonts w:asciiTheme="minorHAnsi" w:hAnsiTheme="minorHAnsi" w:cstheme="minorHAnsi"/>
        </w:rPr>
        <w:t xml:space="preserve">).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крају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наставник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пита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било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каквих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коментара</w:t>
      </w:r>
      <w:proofErr w:type="spellEnd"/>
      <w:r w:rsidRPr="00A1683B">
        <w:rPr>
          <w:rFonts w:asciiTheme="minorHAnsi" w:hAnsiTheme="minorHAnsi" w:cstheme="minorHAnsi"/>
        </w:rPr>
        <w:t>.</w:t>
      </w:r>
    </w:p>
    <w:p w14:paraId="4422964A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4. </w:t>
      </w:r>
      <w:proofErr w:type="spellStart"/>
      <w:r w:rsidRPr="00A1683B">
        <w:rPr>
          <w:rFonts w:asciiTheme="minorHAnsi" w:hAnsiTheme="minorHAnsi" w:cstheme="minorHAnsi"/>
        </w:rPr>
        <w:t>Након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расправе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ученик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који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прочитао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прву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тврдњу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баца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лопту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другом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ученику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који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седи</w:t>
      </w:r>
      <w:proofErr w:type="spellEnd"/>
      <w:r w:rsidRPr="00A1683B">
        <w:rPr>
          <w:rFonts w:asciiTheme="minorHAnsi" w:hAnsiTheme="minorHAnsi" w:cstheme="minorHAnsi"/>
        </w:rPr>
        <w:t xml:space="preserve"> у </w:t>
      </w:r>
      <w:proofErr w:type="spellStart"/>
      <w:r w:rsidRPr="00A1683B">
        <w:rPr>
          <w:rFonts w:asciiTheme="minorHAnsi" w:hAnsiTheme="minorHAnsi" w:cstheme="minorHAnsi"/>
        </w:rPr>
        <w:t>кругу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тако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даље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све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док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размотре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све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тврдње</w:t>
      </w:r>
      <w:proofErr w:type="spellEnd"/>
      <w:r w:rsidRPr="00A1683B">
        <w:rPr>
          <w:rFonts w:asciiTheme="minorHAnsi" w:hAnsiTheme="minorHAnsi" w:cstheme="minorHAnsi"/>
        </w:rPr>
        <w:t>.</w:t>
      </w:r>
    </w:p>
    <w:p w14:paraId="7DEC6AD2" w14:textId="77777777" w:rsidR="00A1683B" w:rsidRPr="00A1683B" w:rsidRDefault="00A1683B" w:rsidP="00A1683B">
      <w:pPr>
        <w:rPr>
          <w:rFonts w:asciiTheme="minorHAnsi" w:hAnsiTheme="minorHAnsi" w:cstheme="minorHAnsi"/>
        </w:rPr>
      </w:pPr>
    </w:p>
    <w:p w14:paraId="71CB079A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Прилог</w:t>
      </w:r>
      <w:proofErr w:type="spellEnd"/>
      <w:r w:rsidRPr="00A1683B">
        <w:rPr>
          <w:rFonts w:asciiTheme="minorHAnsi" w:hAnsiTheme="minorHAnsi" w:cstheme="minorHAnsi"/>
        </w:rPr>
        <w:t xml:space="preserve">: </w:t>
      </w:r>
    </w:p>
    <w:p w14:paraId="14EF8EF7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Фразе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треба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исписати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листовима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картона</w:t>
      </w:r>
      <w:proofErr w:type="spellEnd"/>
      <w:r w:rsidRPr="00A1683B">
        <w:rPr>
          <w:rFonts w:asciiTheme="minorHAnsi" w:hAnsiTheme="minorHAnsi" w:cstheme="minorHAnsi"/>
        </w:rPr>
        <w:t>:</w:t>
      </w:r>
    </w:p>
    <w:p w14:paraId="454C627C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Алкохол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није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дрога</w:t>
      </w:r>
      <w:proofErr w:type="spellEnd"/>
      <w:r w:rsidRPr="00A1683B">
        <w:rPr>
          <w:rFonts w:asciiTheme="minorHAnsi" w:hAnsiTheme="minorHAnsi" w:cstheme="minorHAnsi"/>
        </w:rPr>
        <w:t>…</w:t>
      </w:r>
    </w:p>
    <w:p w14:paraId="1E6B1733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Имати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високу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толеранцију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значи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особа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неће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постати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алкохоличар</w:t>
      </w:r>
      <w:proofErr w:type="spellEnd"/>
      <w:r w:rsidRPr="00A1683B">
        <w:rPr>
          <w:rFonts w:asciiTheme="minorHAnsi" w:hAnsiTheme="minorHAnsi" w:cstheme="minorHAnsi"/>
        </w:rPr>
        <w:t>…</w:t>
      </w:r>
    </w:p>
    <w:p w14:paraId="0D65C570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Ако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мешате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пића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можете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напити</w:t>
      </w:r>
      <w:proofErr w:type="spellEnd"/>
      <w:r w:rsidRPr="00A1683B">
        <w:rPr>
          <w:rFonts w:asciiTheme="minorHAnsi" w:hAnsiTheme="minorHAnsi" w:cstheme="minorHAnsi"/>
        </w:rPr>
        <w:t>…</w:t>
      </w:r>
    </w:p>
    <w:p w14:paraId="14541F39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Од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пива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можете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напити</w:t>
      </w:r>
      <w:proofErr w:type="spellEnd"/>
      <w:r w:rsidRPr="00A1683B">
        <w:rPr>
          <w:rFonts w:asciiTheme="minorHAnsi" w:hAnsiTheme="minorHAnsi" w:cstheme="minorHAnsi"/>
        </w:rPr>
        <w:t>…</w:t>
      </w:r>
    </w:p>
    <w:p w14:paraId="7A3E96C2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Алкохол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делује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стимулативно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сексуално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узбуђење</w:t>
      </w:r>
      <w:proofErr w:type="spellEnd"/>
      <w:r w:rsidRPr="00A1683B">
        <w:rPr>
          <w:rFonts w:asciiTheme="minorHAnsi" w:hAnsiTheme="minorHAnsi" w:cstheme="minorHAnsi"/>
        </w:rPr>
        <w:t>…</w:t>
      </w:r>
    </w:p>
    <w:p w14:paraId="4E2A9480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lastRenderedPageBreak/>
        <w:t>Алкохолизам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болест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одраслих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особа</w:t>
      </w:r>
      <w:proofErr w:type="spellEnd"/>
      <w:r w:rsidRPr="00A1683B">
        <w:rPr>
          <w:rFonts w:asciiTheme="minorHAnsi" w:hAnsiTheme="minorHAnsi" w:cstheme="minorHAnsi"/>
        </w:rPr>
        <w:t>…</w:t>
      </w:r>
    </w:p>
    <w:p w14:paraId="528FCE70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Алкохоличари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они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који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пију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свакодневно</w:t>
      </w:r>
      <w:proofErr w:type="spellEnd"/>
      <w:r w:rsidRPr="00A1683B">
        <w:rPr>
          <w:rFonts w:asciiTheme="minorHAnsi" w:hAnsiTheme="minorHAnsi" w:cstheme="minorHAnsi"/>
        </w:rPr>
        <w:t>…</w:t>
      </w:r>
    </w:p>
    <w:p w14:paraId="71EF73A7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Црна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кафа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спречава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мамурлук</w:t>
      </w:r>
      <w:proofErr w:type="spellEnd"/>
    </w:p>
    <w:p w14:paraId="0A34CD20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Алкохол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добар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дружење</w:t>
      </w:r>
      <w:proofErr w:type="spellEnd"/>
      <w:r w:rsidRPr="00A1683B">
        <w:rPr>
          <w:rFonts w:asciiTheme="minorHAnsi" w:hAnsiTheme="minorHAnsi" w:cstheme="minorHAnsi"/>
        </w:rPr>
        <w:t>…</w:t>
      </w:r>
    </w:p>
    <w:p w14:paraId="26ADF70E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Забаве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нису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забаве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без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алкохола</w:t>
      </w:r>
      <w:proofErr w:type="spellEnd"/>
      <w:r w:rsidRPr="00A1683B">
        <w:rPr>
          <w:rFonts w:asciiTheme="minorHAnsi" w:hAnsiTheme="minorHAnsi" w:cstheme="minorHAnsi"/>
        </w:rPr>
        <w:t>…</w:t>
      </w:r>
    </w:p>
    <w:p w14:paraId="7AEB90ED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Алкохол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помаже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више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ради</w:t>
      </w:r>
      <w:proofErr w:type="spellEnd"/>
    </w:p>
    <w:p w14:paraId="3A23C0D2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Алкохол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мање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утицаја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организам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уколико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узима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уз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храну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пре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свега</w:t>
      </w:r>
      <w:proofErr w:type="spellEnd"/>
    </w:p>
    <w:p w14:paraId="08A90159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месо</w:t>
      </w:r>
      <w:proofErr w:type="spellEnd"/>
    </w:p>
    <w:p w14:paraId="56A56AA1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Ако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заспи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алкохол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излази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из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организма</w:t>
      </w:r>
      <w:proofErr w:type="spellEnd"/>
    </w:p>
    <w:p w14:paraId="22F87E47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Људи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који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пију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црно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вино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живе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дуже</w:t>
      </w:r>
      <w:proofErr w:type="spellEnd"/>
      <w:r w:rsidRPr="00A1683B">
        <w:rPr>
          <w:rFonts w:asciiTheme="minorHAnsi" w:hAnsiTheme="minorHAnsi" w:cstheme="minorHAnsi"/>
        </w:rPr>
        <w:t xml:space="preserve">, и </w:t>
      </w:r>
      <w:proofErr w:type="spellStart"/>
      <w:r w:rsidRPr="00A1683B">
        <w:rPr>
          <w:rFonts w:asciiTheme="minorHAnsi" w:hAnsiTheme="minorHAnsi" w:cstheme="minorHAnsi"/>
        </w:rPr>
        <w:t>алкохол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добар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циркулацију</w:t>
      </w:r>
      <w:proofErr w:type="spellEnd"/>
    </w:p>
    <w:p w14:paraId="321130D3" w14:textId="77777777" w:rsidR="00A1683B" w:rsidRPr="00A1683B" w:rsidRDefault="00A1683B" w:rsidP="00A1683B">
      <w:pPr>
        <w:rPr>
          <w:rFonts w:asciiTheme="minorHAnsi" w:hAnsiTheme="minorHAnsi" w:cstheme="minorHAnsi"/>
        </w:rPr>
      </w:pPr>
    </w:p>
    <w:p w14:paraId="588AEFFC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Одговори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уобичајене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митове</w:t>
      </w:r>
      <w:proofErr w:type="spellEnd"/>
      <w:r w:rsidRPr="00A1683B">
        <w:rPr>
          <w:rFonts w:asciiTheme="minorHAnsi" w:hAnsiTheme="minorHAnsi" w:cstheme="minorHAnsi"/>
        </w:rPr>
        <w:t xml:space="preserve"> о </w:t>
      </w:r>
      <w:proofErr w:type="spellStart"/>
      <w:r w:rsidRPr="00A1683B">
        <w:rPr>
          <w:rFonts w:asciiTheme="minorHAnsi" w:hAnsiTheme="minorHAnsi" w:cstheme="minorHAnsi"/>
        </w:rPr>
        <w:t>конзумирању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алкохола</w:t>
      </w:r>
      <w:proofErr w:type="spellEnd"/>
    </w:p>
    <w:p w14:paraId="65256E83" w14:textId="77777777" w:rsidR="00A1683B" w:rsidRPr="00A1683B" w:rsidRDefault="00A1683B" w:rsidP="00A1683B">
      <w:pPr>
        <w:rPr>
          <w:rFonts w:asciiTheme="minorHAnsi" w:hAnsiTheme="minorHAnsi" w:cstheme="minorHAnsi"/>
        </w:rPr>
      </w:pPr>
    </w:p>
    <w:p w14:paraId="680D7ADE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1. </w:t>
      </w:r>
      <w:proofErr w:type="spellStart"/>
      <w:r w:rsidRPr="00A1683B">
        <w:rPr>
          <w:rFonts w:asciiTheme="minorHAnsi" w:hAnsiTheme="minorHAnsi" w:cstheme="minorHAnsi"/>
        </w:rPr>
        <w:t>Алкохол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дрога</w:t>
      </w:r>
      <w:proofErr w:type="spellEnd"/>
      <w:r w:rsidRPr="00A1683B">
        <w:rPr>
          <w:rFonts w:asciiTheme="minorHAnsi" w:hAnsiTheme="minorHAnsi" w:cstheme="minorHAnsi"/>
        </w:rPr>
        <w:t xml:space="preserve"> у </w:t>
      </w:r>
      <w:proofErr w:type="spellStart"/>
      <w:r w:rsidRPr="00A1683B">
        <w:rPr>
          <w:rFonts w:asciiTheme="minorHAnsi" w:hAnsiTheme="minorHAnsi" w:cstheme="minorHAnsi"/>
        </w:rPr>
        <w:t>смислу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промене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начина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функционисања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тела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посебно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централног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нервног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система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од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којег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зависе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мисли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осећања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понашање</w:t>
      </w:r>
      <w:proofErr w:type="spellEnd"/>
      <w:r w:rsidRPr="00A1683B">
        <w:rPr>
          <w:rFonts w:asciiTheme="minorHAnsi" w:hAnsiTheme="minorHAnsi" w:cstheme="minorHAnsi"/>
        </w:rPr>
        <w:t xml:space="preserve">. </w:t>
      </w:r>
      <w:proofErr w:type="spellStart"/>
      <w:r w:rsidRPr="00A1683B">
        <w:rPr>
          <w:rFonts w:asciiTheme="minorHAnsi" w:hAnsiTheme="minorHAnsi" w:cstheme="minorHAnsi"/>
        </w:rPr>
        <w:t>Такође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може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изазове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зависност</w:t>
      </w:r>
      <w:proofErr w:type="spellEnd"/>
      <w:r w:rsidRPr="00A1683B">
        <w:rPr>
          <w:rFonts w:asciiTheme="minorHAnsi" w:hAnsiTheme="minorHAnsi" w:cstheme="minorHAnsi"/>
        </w:rPr>
        <w:t>.</w:t>
      </w:r>
    </w:p>
    <w:p w14:paraId="682F8A56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2. </w:t>
      </w:r>
      <w:proofErr w:type="spellStart"/>
      <w:r w:rsidRPr="00A1683B">
        <w:rPr>
          <w:rFonts w:asciiTheme="minorHAnsi" w:hAnsiTheme="minorHAnsi" w:cstheme="minorHAnsi"/>
        </w:rPr>
        <w:t>Истина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управо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супротна</w:t>
      </w:r>
      <w:proofErr w:type="spellEnd"/>
      <w:r w:rsidRPr="00A1683B">
        <w:rPr>
          <w:rFonts w:asciiTheme="minorHAnsi" w:hAnsiTheme="minorHAnsi" w:cstheme="minorHAnsi"/>
        </w:rPr>
        <w:t xml:space="preserve"> - </w:t>
      </w:r>
      <w:proofErr w:type="spellStart"/>
      <w:r w:rsidRPr="00A1683B">
        <w:rPr>
          <w:rFonts w:asciiTheme="minorHAnsi" w:hAnsiTheme="minorHAnsi" w:cstheme="minorHAnsi"/>
        </w:rPr>
        <w:t>висока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толеранција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значи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мозак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навикава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количину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алкохола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развија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зависност</w:t>
      </w:r>
      <w:proofErr w:type="spellEnd"/>
      <w:r w:rsidRPr="00A1683B">
        <w:rPr>
          <w:rFonts w:asciiTheme="minorHAnsi" w:hAnsiTheme="minorHAnsi" w:cstheme="minorHAnsi"/>
        </w:rPr>
        <w:t>.</w:t>
      </w:r>
    </w:p>
    <w:p w14:paraId="02DAF078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3.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ће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особа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напити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зависи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од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количине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алкохола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брзине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којом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неко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пије</w:t>
      </w:r>
      <w:proofErr w:type="spellEnd"/>
    </w:p>
    <w:p w14:paraId="2447DC4D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4. У </w:t>
      </w:r>
      <w:proofErr w:type="spellStart"/>
      <w:r w:rsidRPr="00A1683B">
        <w:rPr>
          <w:rFonts w:asciiTheme="minorHAnsi" w:hAnsiTheme="minorHAnsi" w:cstheme="minorHAnsi"/>
        </w:rPr>
        <w:t>случају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пијемо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пиво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апсорпција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нешто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спорија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али</w:t>
      </w:r>
      <w:proofErr w:type="spellEnd"/>
      <w:r w:rsidRPr="00A1683B">
        <w:rPr>
          <w:rFonts w:asciiTheme="minorHAnsi" w:hAnsiTheme="minorHAnsi" w:cstheme="minorHAnsi"/>
        </w:rPr>
        <w:t xml:space="preserve"> у </w:t>
      </w:r>
      <w:proofErr w:type="spellStart"/>
      <w:r w:rsidRPr="00A1683B">
        <w:rPr>
          <w:rFonts w:asciiTheme="minorHAnsi" w:hAnsiTheme="minorHAnsi" w:cstheme="minorHAnsi"/>
        </w:rPr>
        <w:t>зависности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од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унете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количине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пива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можемо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изазовемо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пијанство</w:t>
      </w:r>
      <w:proofErr w:type="spellEnd"/>
      <w:r w:rsidRPr="00A1683B">
        <w:rPr>
          <w:rFonts w:asciiTheme="minorHAnsi" w:hAnsiTheme="minorHAnsi" w:cstheme="minorHAnsi"/>
        </w:rPr>
        <w:t>.</w:t>
      </w:r>
    </w:p>
    <w:p w14:paraId="73DB2BFF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5. У </w:t>
      </w:r>
      <w:proofErr w:type="spellStart"/>
      <w:r w:rsidRPr="00A1683B">
        <w:rPr>
          <w:rFonts w:asciiTheme="minorHAnsi" w:hAnsiTheme="minorHAnsi" w:cstheme="minorHAnsi"/>
        </w:rPr>
        <w:t>почетку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може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смањити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инхибицију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помоћи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људима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постану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отворенији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упознавање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ступање</w:t>
      </w:r>
      <w:proofErr w:type="spellEnd"/>
      <w:r w:rsidRPr="00A1683B">
        <w:rPr>
          <w:rFonts w:asciiTheme="minorHAnsi" w:hAnsiTheme="minorHAnsi" w:cstheme="minorHAnsi"/>
        </w:rPr>
        <w:t xml:space="preserve"> у </w:t>
      </w:r>
      <w:proofErr w:type="spellStart"/>
      <w:r w:rsidRPr="00A1683B">
        <w:rPr>
          <w:rFonts w:asciiTheme="minorHAnsi" w:hAnsiTheme="minorHAnsi" w:cstheme="minorHAnsi"/>
        </w:rPr>
        <w:t>сексуалне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контакте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али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претера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количином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алкохола</w:t>
      </w:r>
      <w:proofErr w:type="spellEnd"/>
      <w:r w:rsidRPr="00A1683B">
        <w:rPr>
          <w:rFonts w:asciiTheme="minorHAnsi" w:hAnsiTheme="minorHAnsi" w:cstheme="minorHAnsi"/>
        </w:rPr>
        <w:t xml:space="preserve">, с </w:t>
      </w:r>
      <w:proofErr w:type="spellStart"/>
      <w:r w:rsidRPr="00A1683B">
        <w:rPr>
          <w:rFonts w:asciiTheme="minorHAnsi" w:hAnsiTheme="minorHAnsi" w:cstheme="minorHAnsi"/>
        </w:rPr>
        <w:t>обзиром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депресивни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ефекат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нервни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систем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може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инхибирати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сексуално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узбуђење</w:t>
      </w:r>
      <w:proofErr w:type="spellEnd"/>
      <w:r w:rsidRPr="00A1683B">
        <w:rPr>
          <w:rFonts w:asciiTheme="minorHAnsi" w:hAnsiTheme="minorHAnsi" w:cstheme="minorHAnsi"/>
        </w:rPr>
        <w:t xml:space="preserve">. </w:t>
      </w:r>
      <w:proofErr w:type="spellStart"/>
      <w:r w:rsidRPr="00A1683B">
        <w:rPr>
          <w:rFonts w:asciiTheme="minorHAnsi" w:hAnsiTheme="minorHAnsi" w:cstheme="minorHAnsi"/>
        </w:rPr>
        <w:t>Дуготрајна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употреба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један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од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најчешћих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узрока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еректилне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дисфункције</w:t>
      </w:r>
      <w:proofErr w:type="spellEnd"/>
      <w:r w:rsidRPr="00A1683B">
        <w:rPr>
          <w:rFonts w:asciiTheme="minorHAnsi" w:hAnsiTheme="minorHAnsi" w:cstheme="minorHAnsi"/>
        </w:rPr>
        <w:t xml:space="preserve"> (</w:t>
      </w:r>
      <w:proofErr w:type="spellStart"/>
      <w:r w:rsidRPr="00A1683B">
        <w:rPr>
          <w:rFonts w:asciiTheme="minorHAnsi" w:hAnsiTheme="minorHAnsi" w:cstheme="minorHAnsi"/>
        </w:rPr>
        <w:t>импотенције</w:t>
      </w:r>
      <w:proofErr w:type="spellEnd"/>
      <w:r w:rsidRPr="00A1683B">
        <w:rPr>
          <w:rFonts w:asciiTheme="minorHAnsi" w:hAnsiTheme="minorHAnsi" w:cstheme="minorHAnsi"/>
        </w:rPr>
        <w:t>)</w:t>
      </w:r>
    </w:p>
    <w:p w14:paraId="3A33C50E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6. </w:t>
      </w:r>
      <w:proofErr w:type="spellStart"/>
      <w:r w:rsidRPr="00A1683B">
        <w:rPr>
          <w:rFonts w:asciiTheme="minorHAnsi" w:hAnsiTheme="minorHAnsi" w:cstheme="minorHAnsi"/>
        </w:rPr>
        <w:t>Акохолизам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болест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младих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старих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мушкараца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жена</w:t>
      </w:r>
      <w:proofErr w:type="spellEnd"/>
      <w:r w:rsidRPr="00A1683B">
        <w:rPr>
          <w:rFonts w:asciiTheme="minorHAnsi" w:hAnsiTheme="minorHAnsi" w:cstheme="minorHAnsi"/>
        </w:rPr>
        <w:t>.</w:t>
      </w:r>
    </w:p>
    <w:p w14:paraId="6F1B87D2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7. </w:t>
      </w:r>
      <w:proofErr w:type="spellStart"/>
      <w:r w:rsidRPr="00A1683B">
        <w:rPr>
          <w:rFonts w:asciiTheme="minorHAnsi" w:hAnsiTheme="minorHAnsi" w:cstheme="minorHAnsi"/>
        </w:rPr>
        <w:t>Већина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људи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зависних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од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алкохола</w:t>
      </w:r>
      <w:proofErr w:type="spellEnd"/>
      <w:r w:rsidRPr="00A1683B">
        <w:rPr>
          <w:rFonts w:asciiTheme="minorHAnsi" w:hAnsiTheme="minorHAnsi" w:cstheme="minorHAnsi"/>
        </w:rPr>
        <w:t xml:space="preserve"> у </w:t>
      </w:r>
      <w:proofErr w:type="spellStart"/>
      <w:r w:rsidRPr="00A1683B">
        <w:rPr>
          <w:rFonts w:asciiTheme="minorHAnsi" w:hAnsiTheme="minorHAnsi" w:cstheme="minorHAnsi"/>
        </w:rPr>
        <w:t>почетној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средњој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фази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овог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процеса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пију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углавном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током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викенда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настављају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својим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уобичајеним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активностима</w:t>
      </w:r>
      <w:proofErr w:type="spellEnd"/>
      <w:r w:rsidRPr="00A1683B">
        <w:rPr>
          <w:rFonts w:asciiTheme="minorHAnsi" w:hAnsiTheme="minorHAnsi" w:cstheme="minorHAnsi"/>
        </w:rPr>
        <w:t xml:space="preserve"> у </w:t>
      </w:r>
      <w:proofErr w:type="spellStart"/>
      <w:r w:rsidRPr="00A1683B">
        <w:rPr>
          <w:rFonts w:asciiTheme="minorHAnsi" w:hAnsiTheme="minorHAnsi" w:cstheme="minorHAnsi"/>
        </w:rPr>
        <w:t>школи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послу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али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све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већим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потешкоћама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тек</w:t>
      </w:r>
      <w:proofErr w:type="spellEnd"/>
      <w:r w:rsidRPr="00A1683B">
        <w:rPr>
          <w:rFonts w:asciiTheme="minorHAnsi" w:hAnsiTheme="minorHAnsi" w:cstheme="minorHAnsi"/>
        </w:rPr>
        <w:t xml:space="preserve"> у </w:t>
      </w:r>
      <w:proofErr w:type="spellStart"/>
      <w:r w:rsidRPr="00A1683B">
        <w:rPr>
          <w:rFonts w:asciiTheme="minorHAnsi" w:hAnsiTheme="minorHAnsi" w:cstheme="minorHAnsi"/>
        </w:rPr>
        <w:t>каснијој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фази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развојем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физичке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зависности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особа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свакодневно</w:t>
      </w:r>
      <w:proofErr w:type="spellEnd"/>
      <w:r w:rsidRPr="00A1683B">
        <w:rPr>
          <w:rFonts w:asciiTheme="minorHAnsi" w:hAnsiTheme="minorHAnsi" w:cstheme="minorHAnsi"/>
        </w:rPr>
        <w:t>.</w:t>
      </w:r>
    </w:p>
    <w:p w14:paraId="0E36660C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8. </w:t>
      </w:r>
      <w:proofErr w:type="spellStart"/>
      <w:r w:rsidRPr="00A1683B">
        <w:rPr>
          <w:rFonts w:asciiTheme="minorHAnsi" w:hAnsiTheme="minorHAnsi" w:cstheme="minorHAnsi"/>
        </w:rPr>
        <w:t>Осим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протока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времена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ништа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друго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може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отклонити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из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крви</w:t>
      </w:r>
      <w:proofErr w:type="spellEnd"/>
      <w:r w:rsidRPr="00A1683B">
        <w:rPr>
          <w:rFonts w:asciiTheme="minorHAnsi" w:hAnsiTheme="minorHAnsi" w:cstheme="minorHAnsi"/>
        </w:rPr>
        <w:t>.</w:t>
      </w:r>
    </w:p>
    <w:p w14:paraId="57F59D6B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9.  </w:t>
      </w:r>
      <w:proofErr w:type="spellStart"/>
      <w:r w:rsidRPr="00A1683B">
        <w:rPr>
          <w:rFonts w:asciiTheme="minorHAnsi" w:hAnsiTheme="minorHAnsi" w:cstheme="minorHAnsi"/>
        </w:rPr>
        <w:t>Алкохол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депресор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централног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нервног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система</w:t>
      </w:r>
      <w:proofErr w:type="spellEnd"/>
      <w:r w:rsidRPr="00A1683B">
        <w:rPr>
          <w:rFonts w:asciiTheme="minorHAnsi" w:hAnsiTheme="minorHAnsi" w:cstheme="minorHAnsi"/>
        </w:rPr>
        <w:t xml:space="preserve">. </w:t>
      </w:r>
      <w:proofErr w:type="spellStart"/>
      <w:r w:rsidRPr="00A1683B">
        <w:rPr>
          <w:rFonts w:asciiTheme="minorHAnsi" w:hAnsiTheme="minorHAnsi" w:cstheme="minorHAnsi"/>
        </w:rPr>
        <w:t>Иако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у </w:t>
      </w:r>
      <w:proofErr w:type="spellStart"/>
      <w:r w:rsidRPr="00A1683B">
        <w:rPr>
          <w:rFonts w:asciiTheme="minorHAnsi" w:hAnsiTheme="minorHAnsi" w:cstheme="minorHAnsi"/>
        </w:rPr>
        <w:t>првом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моменту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особи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чини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осећа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боље</w:t>
      </w:r>
      <w:proofErr w:type="spellEnd"/>
      <w:r w:rsidRPr="00A1683B">
        <w:rPr>
          <w:rFonts w:asciiTheme="minorHAnsi" w:hAnsiTheme="minorHAnsi" w:cstheme="minorHAnsi"/>
        </w:rPr>
        <w:t xml:space="preserve"> (</w:t>
      </w:r>
      <w:proofErr w:type="spellStart"/>
      <w:r w:rsidRPr="00A1683B">
        <w:rPr>
          <w:rFonts w:asciiTheme="minorHAnsi" w:hAnsiTheme="minorHAnsi" w:cstheme="minorHAnsi"/>
        </w:rPr>
        <w:t>неко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каже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један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од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најбољих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анксиолитика</w:t>
      </w:r>
      <w:proofErr w:type="spellEnd"/>
      <w:r w:rsidRPr="00A1683B">
        <w:rPr>
          <w:rFonts w:asciiTheme="minorHAnsi" w:hAnsiTheme="minorHAnsi" w:cstheme="minorHAnsi"/>
        </w:rPr>
        <w:t xml:space="preserve">), </w:t>
      </w:r>
      <w:proofErr w:type="spellStart"/>
      <w:r w:rsidRPr="00A1683B">
        <w:rPr>
          <w:rFonts w:asciiTheme="minorHAnsi" w:hAnsiTheme="minorHAnsi" w:cstheme="minorHAnsi"/>
        </w:rPr>
        <w:t>дугорочни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ефекат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особа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осећа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све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лошије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лошије</w:t>
      </w:r>
      <w:proofErr w:type="spellEnd"/>
      <w:r w:rsidRPr="00A1683B">
        <w:rPr>
          <w:rFonts w:asciiTheme="minorHAnsi" w:hAnsiTheme="minorHAnsi" w:cstheme="minorHAnsi"/>
        </w:rPr>
        <w:t>.</w:t>
      </w:r>
    </w:p>
    <w:p w14:paraId="04A50185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10. </w:t>
      </w:r>
      <w:proofErr w:type="spellStart"/>
      <w:r w:rsidRPr="00A1683B">
        <w:rPr>
          <w:rFonts w:asciiTheme="minorHAnsi" w:hAnsiTheme="minorHAnsi" w:cstheme="minorHAnsi"/>
        </w:rPr>
        <w:t>Медији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нас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често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покушавају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уверити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потребан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забавама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мора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бити</w:t>
      </w:r>
      <w:proofErr w:type="spellEnd"/>
      <w:r w:rsidRPr="00A1683B">
        <w:rPr>
          <w:rFonts w:asciiTheme="minorHAnsi" w:hAnsiTheme="minorHAnsi" w:cstheme="minorHAnsi"/>
        </w:rPr>
        <w:t xml:space="preserve"> у </w:t>
      </w:r>
      <w:proofErr w:type="spellStart"/>
      <w:r w:rsidRPr="00A1683B">
        <w:rPr>
          <w:rFonts w:asciiTheme="minorHAnsi" w:hAnsiTheme="minorHAnsi" w:cstheme="minorHAnsi"/>
        </w:rPr>
        <w:t>средишту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сваког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друштвеног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окупљања</w:t>
      </w:r>
      <w:proofErr w:type="spellEnd"/>
      <w:r w:rsidRPr="00A1683B">
        <w:rPr>
          <w:rFonts w:asciiTheme="minorHAnsi" w:hAnsiTheme="minorHAnsi" w:cstheme="minorHAnsi"/>
        </w:rPr>
        <w:t xml:space="preserve">. </w:t>
      </w:r>
      <w:proofErr w:type="spellStart"/>
      <w:r w:rsidRPr="00A1683B">
        <w:rPr>
          <w:rFonts w:asciiTheme="minorHAnsi" w:hAnsiTheme="minorHAnsi" w:cstheme="minorHAnsi"/>
        </w:rPr>
        <w:t>Али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ово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заиста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истина</w:t>
      </w:r>
      <w:proofErr w:type="spellEnd"/>
      <w:r w:rsidRPr="00A1683B">
        <w:rPr>
          <w:rFonts w:asciiTheme="minorHAnsi" w:hAnsiTheme="minorHAnsi" w:cstheme="minorHAnsi"/>
        </w:rPr>
        <w:t xml:space="preserve">? </w:t>
      </w:r>
      <w:proofErr w:type="spellStart"/>
      <w:r w:rsidRPr="00A1683B">
        <w:rPr>
          <w:rFonts w:asciiTheme="minorHAnsi" w:hAnsiTheme="minorHAnsi" w:cstheme="minorHAnsi"/>
        </w:rPr>
        <w:t>Шта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што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чини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друштвено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окупљање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забаву</w:t>
      </w:r>
      <w:proofErr w:type="spellEnd"/>
      <w:r w:rsidRPr="00A1683B">
        <w:rPr>
          <w:rFonts w:asciiTheme="minorHAnsi" w:hAnsiTheme="minorHAnsi" w:cstheme="minorHAnsi"/>
        </w:rPr>
        <w:t xml:space="preserve"> - </w:t>
      </w:r>
      <w:proofErr w:type="spellStart"/>
      <w:r w:rsidRPr="00A1683B">
        <w:rPr>
          <w:rFonts w:asciiTheme="minorHAnsi" w:hAnsiTheme="minorHAnsi" w:cstheme="minorHAnsi"/>
        </w:rPr>
        <w:t>алкохол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људи</w:t>
      </w:r>
      <w:proofErr w:type="spellEnd"/>
      <w:r w:rsidRPr="00A1683B">
        <w:rPr>
          <w:rFonts w:asciiTheme="minorHAnsi" w:hAnsiTheme="minorHAnsi" w:cstheme="minorHAnsi"/>
        </w:rPr>
        <w:t>?</w:t>
      </w:r>
    </w:p>
    <w:p w14:paraId="4937F128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11. </w:t>
      </w:r>
      <w:proofErr w:type="spellStart"/>
      <w:r w:rsidRPr="00A1683B">
        <w:rPr>
          <w:rFonts w:asciiTheme="minorHAnsi" w:hAnsiTheme="minorHAnsi" w:cstheme="minorHAnsi"/>
        </w:rPr>
        <w:t>Управо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супротно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тачно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јер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смањује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реакционо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време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чини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особу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неспретном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отежава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јој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расуђивање</w:t>
      </w:r>
      <w:proofErr w:type="spellEnd"/>
      <w:r w:rsidRPr="00A1683B">
        <w:rPr>
          <w:rFonts w:asciiTheme="minorHAnsi" w:hAnsiTheme="minorHAnsi" w:cstheme="minorHAnsi"/>
        </w:rPr>
        <w:t>.</w:t>
      </w:r>
    </w:p>
    <w:p w14:paraId="022B5AF6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12. </w:t>
      </w:r>
      <w:proofErr w:type="spellStart"/>
      <w:r w:rsidRPr="00A1683B">
        <w:rPr>
          <w:rFonts w:asciiTheme="minorHAnsi" w:hAnsiTheme="minorHAnsi" w:cstheme="minorHAnsi"/>
        </w:rPr>
        <w:t>Нема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научних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доказа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овој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тврдњи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осим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што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узимање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хране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током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пијења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смањујефреквентност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пијења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време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оброка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али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спречава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смањује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апсорпцију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алкохола</w:t>
      </w:r>
      <w:proofErr w:type="spellEnd"/>
      <w:r w:rsidRPr="00A1683B">
        <w:rPr>
          <w:rFonts w:asciiTheme="minorHAnsi" w:hAnsiTheme="minorHAnsi" w:cstheme="minorHAnsi"/>
        </w:rPr>
        <w:t xml:space="preserve"> у </w:t>
      </w:r>
      <w:proofErr w:type="spellStart"/>
      <w:r w:rsidRPr="00A1683B">
        <w:rPr>
          <w:rFonts w:asciiTheme="minorHAnsi" w:hAnsiTheme="minorHAnsi" w:cstheme="minorHAnsi"/>
        </w:rPr>
        <w:t>тело</w:t>
      </w:r>
      <w:proofErr w:type="spellEnd"/>
      <w:r w:rsidRPr="00A1683B">
        <w:rPr>
          <w:rFonts w:asciiTheme="minorHAnsi" w:hAnsiTheme="minorHAnsi" w:cstheme="minorHAnsi"/>
        </w:rPr>
        <w:t>.</w:t>
      </w:r>
    </w:p>
    <w:p w14:paraId="544D3129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13. </w:t>
      </w:r>
      <w:proofErr w:type="spellStart"/>
      <w:r w:rsidRPr="00A1683B">
        <w:rPr>
          <w:rFonts w:asciiTheme="minorHAnsi" w:hAnsiTheme="minorHAnsi" w:cstheme="minorHAnsi"/>
        </w:rPr>
        <w:t>Само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време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може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уклонити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из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циркулације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односно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јетри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човека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потребан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1 </w:t>
      </w:r>
      <w:proofErr w:type="spellStart"/>
      <w:r w:rsidRPr="00A1683B">
        <w:rPr>
          <w:rFonts w:asciiTheme="minorHAnsi" w:hAnsiTheme="minorHAnsi" w:cstheme="minorHAnsi"/>
        </w:rPr>
        <w:t>сат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би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потпуно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анулирала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ефекат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токсичности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једне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чаше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алкохола</w:t>
      </w:r>
      <w:proofErr w:type="spellEnd"/>
      <w:r w:rsidRPr="00A1683B">
        <w:rPr>
          <w:rFonts w:asciiTheme="minorHAnsi" w:hAnsiTheme="minorHAnsi" w:cstheme="minorHAnsi"/>
        </w:rPr>
        <w:t>.</w:t>
      </w:r>
    </w:p>
    <w:p w14:paraId="3063C8AA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14. </w:t>
      </w:r>
      <w:proofErr w:type="spellStart"/>
      <w:r w:rsidRPr="00A1683B">
        <w:rPr>
          <w:rFonts w:asciiTheme="minorHAnsi" w:hAnsiTheme="minorHAnsi" w:cstheme="minorHAnsi"/>
        </w:rPr>
        <w:t>Мале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количине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могу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превенирати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коронорне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болести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али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само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код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lastRenderedPageBreak/>
        <w:t>мушкараца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преко</w:t>
      </w:r>
      <w:proofErr w:type="spellEnd"/>
      <w:r w:rsidRPr="00A1683B">
        <w:rPr>
          <w:rFonts w:asciiTheme="minorHAnsi" w:hAnsiTheme="minorHAnsi" w:cstheme="minorHAnsi"/>
        </w:rPr>
        <w:t xml:space="preserve"> 40. </w:t>
      </w:r>
      <w:proofErr w:type="spellStart"/>
      <w:r w:rsidRPr="00A1683B">
        <w:rPr>
          <w:rFonts w:asciiTheme="minorHAnsi" w:hAnsiTheme="minorHAnsi" w:cstheme="minorHAnsi"/>
        </w:rPr>
        <w:t>године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код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жена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после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менопаузе</w:t>
      </w:r>
      <w:proofErr w:type="spellEnd"/>
    </w:p>
    <w:p w14:paraId="7F15F945" w14:textId="77777777" w:rsidR="00A1683B" w:rsidRPr="00A1683B" w:rsidRDefault="00A1683B" w:rsidP="00A1683B">
      <w:pPr>
        <w:rPr>
          <w:rFonts w:asciiTheme="minorHAnsi" w:hAnsiTheme="minorHAnsi" w:cstheme="minorHAnsi"/>
        </w:rPr>
      </w:pPr>
    </w:p>
    <w:p w14:paraId="0908D244" w14:textId="77777777" w:rsidR="00A1683B" w:rsidRPr="00A1683B" w:rsidRDefault="00A1683B" w:rsidP="00A1683B">
      <w:pPr>
        <w:rPr>
          <w:rFonts w:asciiTheme="minorHAnsi" w:hAnsiTheme="minorHAnsi" w:cstheme="minorHAnsi"/>
        </w:rPr>
      </w:pPr>
    </w:p>
    <w:p w14:paraId="32773A78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ЗАВРШНИ ДЕО (5 </w:t>
      </w:r>
      <w:proofErr w:type="spellStart"/>
      <w:r w:rsidRPr="00A1683B">
        <w:rPr>
          <w:rFonts w:asciiTheme="minorHAnsi" w:hAnsiTheme="minorHAnsi" w:cstheme="minorHAnsi"/>
        </w:rPr>
        <w:t>мин</w:t>
      </w:r>
      <w:proofErr w:type="spellEnd"/>
      <w:r w:rsidRPr="00A1683B">
        <w:rPr>
          <w:rFonts w:asciiTheme="minorHAnsi" w:hAnsiTheme="minorHAnsi" w:cstheme="minorHAnsi"/>
        </w:rPr>
        <w:t>)</w:t>
      </w:r>
    </w:p>
    <w:p w14:paraId="230AD72D" w14:textId="77777777" w:rsidR="00A1683B" w:rsidRPr="00A1683B" w:rsidRDefault="00A1683B" w:rsidP="00A1683B">
      <w:pPr>
        <w:rPr>
          <w:rFonts w:asciiTheme="minorHAnsi" w:hAnsiTheme="minorHAnsi" w:cstheme="minorHAnsi"/>
        </w:rPr>
      </w:pPr>
    </w:p>
    <w:p w14:paraId="71ED9B0F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Наставник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заједно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групом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још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једном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осврће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утицај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друштва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медија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опште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прихваћене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ставове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везане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конзумацију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алкохола</w:t>
      </w:r>
      <w:proofErr w:type="spellEnd"/>
      <w:r w:rsidRPr="00A1683B">
        <w:rPr>
          <w:rFonts w:asciiTheme="minorHAnsi" w:hAnsiTheme="minorHAnsi" w:cstheme="minorHAnsi"/>
        </w:rPr>
        <w:t xml:space="preserve"> а </w:t>
      </w:r>
      <w:proofErr w:type="spellStart"/>
      <w:r w:rsidRPr="00A1683B">
        <w:rPr>
          <w:rFonts w:asciiTheme="minorHAnsi" w:hAnsiTheme="minorHAnsi" w:cstheme="minorHAnsi"/>
        </w:rPr>
        <w:t>који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уопште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нису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научно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утемељени</w:t>
      </w:r>
      <w:proofErr w:type="spellEnd"/>
      <w:r w:rsidRPr="00A1683B">
        <w:rPr>
          <w:rFonts w:asciiTheme="minorHAnsi" w:hAnsiTheme="minorHAnsi" w:cstheme="minorHAnsi"/>
        </w:rPr>
        <w:t>.</w:t>
      </w:r>
    </w:p>
    <w:p w14:paraId="436273C1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>НАЗИВ РАДИОНИЦЕ: “ЗДРАВЕ АЛТЕРНАТИВЕ АЛКОХОЛУ”</w:t>
      </w:r>
    </w:p>
    <w:p w14:paraId="32FF7CC5" w14:textId="77777777" w:rsidR="00A1683B" w:rsidRPr="00A1683B" w:rsidRDefault="00A1683B" w:rsidP="00A1683B">
      <w:pPr>
        <w:rPr>
          <w:rFonts w:asciiTheme="minorHAnsi" w:hAnsiTheme="minorHAnsi" w:cstheme="minorHAnsi"/>
        </w:rPr>
      </w:pPr>
    </w:p>
    <w:p w14:paraId="0E625A40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ЦИЉ: </w:t>
      </w:r>
    </w:p>
    <w:p w14:paraId="6E2D0411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Повећање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свести</w:t>
      </w:r>
      <w:proofErr w:type="spellEnd"/>
      <w:r w:rsidRPr="00A1683B">
        <w:rPr>
          <w:rFonts w:asciiTheme="minorHAnsi" w:hAnsiTheme="minorHAnsi" w:cstheme="minorHAnsi"/>
        </w:rPr>
        <w:t xml:space="preserve"> о </w:t>
      </w:r>
      <w:proofErr w:type="spellStart"/>
      <w:r w:rsidRPr="00A1683B">
        <w:rPr>
          <w:rFonts w:asciiTheme="minorHAnsi" w:hAnsiTheme="minorHAnsi" w:cstheme="minorHAnsi"/>
        </w:rPr>
        <w:t>могућности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самосталног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одлучивања</w:t>
      </w:r>
      <w:proofErr w:type="spellEnd"/>
      <w:r w:rsidRPr="00A1683B">
        <w:rPr>
          <w:rFonts w:asciiTheme="minorHAnsi" w:hAnsiTheme="minorHAnsi" w:cstheme="minorHAnsi"/>
        </w:rPr>
        <w:t xml:space="preserve"> о </w:t>
      </w:r>
      <w:proofErr w:type="spellStart"/>
      <w:r w:rsidRPr="00A1683B">
        <w:rPr>
          <w:rFonts w:asciiTheme="minorHAnsi" w:hAnsiTheme="minorHAnsi" w:cstheme="minorHAnsi"/>
        </w:rPr>
        <w:t>свом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здрављу</w:t>
      </w:r>
      <w:proofErr w:type="spellEnd"/>
    </w:p>
    <w:p w14:paraId="5001F091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Информисање</w:t>
      </w:r>
      <w:proofErr w:type="spellEnd"/>
      <w:r w:rsidRPr="00A1683B">
        <w:rPr>
          <w:rFonts w:asciiTheme="minorHAnsi" w:hAnsiTheme="minorHAnsi" w:cstheme="minorHAnsi"/>
        </w:rPr>
        <w:t xml:space="preserve"> о </w:t>
      </w:r>
      <w:proofErr w:type="spellStart"/>
      <w:r w:rsidRPr="00A1683B">
        <w:rPr>
          <w:rFonts w:asciiTheme="minorHAnsi" w:hAnsiTheme="minorHAnsi" w:cstheme="minorHAnsi"/>
        </w:rPr>
        <w:t>ресурсима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који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могу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бити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од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помоћи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кад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особа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неки</w:t>
      </w:r>
      <w:proofErr w:type="spellEnd"/>
    </w:p>
    <w:p w14:paraId="7576D632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проблем</w:t>
      </w:r>
      <w:proofErr w:type="spellEnd"/>
    </w:p>
    <w:p w14:paraId="6B042F1A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Подизање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свести</w:t>
      </w:r>
      <w:proofErr w:type="spellEnd"/>
      <w:r w:rsidRPr="00A1683B">
        <w:rPr>
          <w:rFonts w:asciiTheme="minorHAnsi" w:hAnsiTheme="minorHAnsi" w:cstheme="minorHAnsi"/>
        </w:rPr>
        <w:t xml:space="preserve"> о </w:t>
      </w:r>
      <w:proofErr w:type="spellStart"/>
      <w:r w:rsidRPr="00A1683B">
        <w:rPr>
          <w:rFonts w:asciiTheme="minorHAnsi" w:hAnsiTheme="minorHAnsi" w:cstheme="minorHAnsi"/>
        </w:rPr>
        <w:t>постојању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сопственог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избора</w:t>
      </w:r>
      <w:proofErr w:type="spellEnd"/>
      <w:r w:rsidRPr="00A1683B">
        <w:rPr>
          <w:rFonts w:asciiTheme="minorHAnsi" w:hAnsiTheme="minorHAnsi" w:cstheme="minorHAnsi"/>
        </w:rPr>
        <w:t xml:space="preserve"> у </w:t>
      </w:r>
      <w:proofErr w:type="spellStart"/>
      <w:r w:rsidRPr="00A1683B">
        <w:rPr>
          <w:rFonts w:asciiTheme="minorHAnsi" w:hAnsiTheme="minorHAnsi" w:cstheme="minorHAnsi"/>
        </w:rPr>
        <w:t>ситуацијама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када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особа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има</w:t>
      </w:r>
      <w:proofErr w:type="spellEnd"/>
    </w:p>
    <w:p w14:paraId="1A8FEADD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проблем</w:t>
      </w:r>
      <w:proofErr w:type="spellEnd"/>
      <w:r w:rsidRPr="00A1683B">
        <w:rPr>
          <w:rFonts w:asciiTheme="minorHAnsi" w:hAnsiTheme="minorHAnsi" w:cstheme="minorHAnsi"/>
        </w:rPr>
        <w:t xml:space="preserve"> и у </w:t>
      </w:r>
      <w:proofErr w:type="spellStart"/>
      <w:r w:rsidRPr="00A1683B">
        <w:rPr>
          <w:rFonts w:asciiTheme="minorHAnsi" w:hAnsiTheme="minorHAnsi" w:cstheme="minorHAnsi"/>
        </w:rPr>
        <w:t>вези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слободним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временом</w:t>
      </w:r>
      <w:proofErr w:type="spellEnd"/>
    </w:p>
    <w:p w14:paraId="1E31E1DA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Подстицање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решавања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проблема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става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проблеми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решиви</w:t>
      </w:r>
      <w:proofErr w:type="spellEnd"/>
    </w:p>
    <w:p w14:paraId="7AB21932" w14:textId="77777777" w:rsidR="00A1683B" w:rsidRPr="00A1683B" w:rsidRDefault="00A1683B" w:rsidP="00A1683B">
      <w:pPr>
        <w:rPr>
          <w:rFonts w:asciiTheme="minorHAnsi" w:hAnsiTheme="minorHAnsi" w:cstheme="minorHAnsi"/>
        </w:rPr>
      </w:pPr>
    </w:p>
    <w:p w14:paraId="1D7D8B6D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>ЦИЉНА ГРУПА:</w:t>
      </w:r>
    </w:p>
    <w:p w14:paraId="745A9C9A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Ученици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узраста</w:t>
      </w:r>
      <w:proofErr w:type="spellEnd"/>
      <w:r w:rsidRPr="00A1683B">
        <w:rPr>
          <w:rFonts w:asciiTheme="minorHAnsi" w:hAnsiTheme="minorHAnsi" w:cstheme="minorHAnsi"/>
        </w:rPr>
        <w:t xml:space="preserve"> 11-19 </w:t>
      </w:r>
      <w:proofErr w:type="spellStart"/>
      <w:r w:rsidRPr="00A1683B">
        <w:rPr>
          <w:rFonts w:asciiTheme="minorHAnsi" w:hAnsiTheme="minorHAnsi" w:cstheme="minorHAnsi"/>
        </w:rPr>
        <w:t>година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</w:p>
    <w:p w14:paraId="5336AF23" w14:textId="77777777" w:rsidR="00A1683B" w:rsidRPr="00A1683B" w:rsidRDefault="00A1683B" w:rsidP="00A1683B">
      <w:pPr>
        <w:rPr>
          <w:rFonts w:asciiTheme="minorHAnsi" w:hAnsiTheme="minorHAnsi" w:cstheme="minorHAnsi"/>
        </w:rPr>
      </w:pPr>
    </w:p>
    <w:p w14:paraId="73E9C0D5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ТРАЈАЊЕ РАДИОНИЦЕ: </w:t>
      </w:r>
    </w:p>
    <w:p w14:paraId="69979387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 45 </w:t>
      </w:r>
      <w:proofErr w:type="spellStart"/>
      <w:r w:rsidRPr="00A1683B">
        <w:rPr>
          <w:rFonts w:asciiTheme="minorHAnsi" w:hAnsiTheme="minorHAnsi" w:cstheme="minorHAnsi"/>
        </w:rPr>
        <w:t>минута</w:t>
      </w:r>
      <w:proofErr w:type="spellEnd"/>
    </w:p>
    <w:p w14:paraId="77038E76" w14:textId="77777777" w:rsidR="00A1683B" w:rsidRPr="00A1683B" w:rsidRDefault="00A1683B" w:rsidP="00A1683B">
      <w:pPr>
        <w:rPr>
          <w:rFonts w:asciiTheme="minorHAnsi" w:hAnsiTheme="minorHAnsi" w:cstheme="minorHAnsi"/>
        </w:rPr>
      </w:pPr>
    </w:p>
    <w:p w14:paraId="5E7D3EB3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>ПОТРЕБАН МАТЕРИЈАЛ:</w:t>
      </w:r>
    </w:p>
    <w:p w14:paraId="05DB405B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Папири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фломастери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креде</w:t>
      </w:r>
      <w:proofErr w:type="spellEnd"/>
    </w:p>
    <w:p w14:paraId="4740A90B" w14:textId="77777777" w:rsidR="00A1683B" w:rsidRPr="00A1683B" w:rsidRDefault="00A1683B" w:rsidP="00A1683B">
      <w:pPr>
        <w:rPr>
          <w:rFonts w:asciiTheme="minorHAnsi" w:hAnsiTheme="minorHAnsi" w:cstheme="minorHAnsi"/>
        </w:rPr>
      </w:pPr>
    </w:p>
    <w:p w14:paraId="16A1D780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>САДРЖАЈ РАДИОНИЦЕ</w:t>
      </w:r>
    </w:p>
    <w:p w14:paraId="59D50E6F" w14:textId="77777777" w:rsidR="00A1683B" w:rsidRPr="00A1683B" w:rsidRDefault="00A1683B" w:rsidP="00A1683B">
      <w:pPr>
        <w:rPr>
          <w:rFonts w:asciiTheme="minorHAnsi" w:hAnsiTheme="minorHAnsi" w:cstheme="minorHAnsi"/>
        </w:rPr>
      </w:pPr>
    </w:p>
    <w:p w14:paraId="5D97965C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УВОДНИ ДЕО (5 </w:t>
      </w:r>
      <w:proofErr w:type="spellStart"/>
      <w:r w:rsidRPr="00A1683B">
        <w:rPr>
          <w:rFonts w:asciiTheme="minorHAnsi" w:hAnsiTheme="minorHAnsi" w:cstheme="minorHAnsi"/>
        </w:rPr>
        <w:t>мин</w:t>
      </w:r>
      <w:proofErr w:type="spellEnd"/>
      <w:r w:rsidRPr="00A1683B">
        <w:rPr>
          <w:rFonts w:asciiTheme="minorHAnsi" w:hAnsiTheme="minorHAnsi" w:cstheme="minorHAnsi"/>
        </w:rPr>
        <w:t>):</w:t>
      </w:r>
    </w:p>
    <w:p w14:paraId="1B701FB1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1. </w:t>
      </w:r>
      <w:proofErr w:type="spellStart"/>
      <w:r w:rsidRPr="00A1683B">
        <w:rPr>
          <w:rFonts w:asciiTheme="minorHAnsi" w:hAnsiTheme="minorHAnsi" w:cstheme="minorHAnsi"/>
        </w:rPr>
        <w:t>Отварање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кратко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представљање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ће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радионици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разговарати</w:t>
      </w:r>
      <w:proofErr w:type="spellEnd"/>
      <w:r w:rsidRPr="00A1683B">
        <w:rPr>
          <w:rFonts w:asciiTheme="minorHAnsi" w:hAnsiTheme="minorHAnsi" w:cstheme="minorHAnsi"/>
        </w:rPr>
        <w:t xml:space="preserve"> о </w:t>
      </w:r>
      <w:proofErr w:type="spellStart"/>
      <w:r w:rsidRPr="00A1683B">
        <w:rPr>
          <w:rFonts w:asciiTheme="minorHAnsi" w:hAnsiTheme="minorHAnsi" w:cstheme="minorHAnsi"/>
        </w:rPr>
        <w:t>томе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зашто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млади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пију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до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чега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пијење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алкохола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може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довести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како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другачије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провести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време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односно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без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пића</w:t>
      </w:r>
      <w:proofErr w:type="spellEnd"/>
      <w:r w:rsidRPr="00A1683B">
        <w:rPr>
          <w:rFonts w:asciiTheme="minorHAnsi" w:hAnsiTheme="minorHAnsi" w:cstheme="minorHAnsi"/>
        </w:rPr>
        <w:t>.</w:t>
      </w:r>
    </w:p>
    <w:p w14:paraId="377C7BBA" w14:textId="77777777" w:rsidR="00A1683B" w:rsidRPr="00A1683B" w:rsidRDefault="00A1683B" w:rsidP="00A1683B">
      <w:pPr>
        <w:rPr>
          <w:rFonts w:asciiTheme="minorHAnsi" w:hAnsiTheme="minorHAnsi" w:cstheme="minorHAnsi"/>
        </w:rPr>
      </w:pPr>
    </w:p>
    <w:p w14:paraId="3DA371C7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ЦЕНТРАЛНИ ДЕО (35 </w:t>
      </w:r>
      <w:proofErr w:type="spellStart"/>
      <w:r w:rsidRPr="00A1683B">
        <w:rPr>
          <w:rFonts w:asciiTheme="minorHAnsi" w:hAnsiTheme="minorHAnsi" w:cstheme="minorHAnsi"/>
        </w:rPr>
        <w:t>мин</w:t>
      </w:r>
      <w:proofErr w:type="spellEnd"/>
      <w:r w:rsidRPr="00A1683B">
        <w:rPr>
          <w:rFonts w:asciiTheme="minorHAnsi" w:hAnsiTheme="minorHAnsi" w:cstheme="minorHAnsi"/>
        </w:rPr>
        <w:t>):</w:t>
      </w:r>
    </w:p>
    <w:p w14:paraId="4250A5A7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1. </w:t>
      </w:r>
      <w:proofErr w:type="spellStart"/>
      <w:r w:rsidRPr="00A1683B">
        <w:rPr>
          <w:rFonts w:asciiTheme="minorHAnsi" w:hAnsiTheme="minorHAnsi" w:cstheme="minorHAnsi"/>
        </w:rPr>
        <w:t>Проблемско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дрво</w:t>
      </w:r>
      <w:proofErr w:type="spellEnd"/>
    </w:p>
    <w:p w14:paraId="2AEFC0A6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Наставник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табли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нацрта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дрво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много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грана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корења</w:t>
      </w:r>
      <w:proofErr w:type="spellEnd"/>
      <w:r w:rsidRPr="00A1683B">
        <w:rPr>
          <w:rFonts w:asciiTheme="minorHAnsi" w:hAnsiTheme="minorHAnsi" w:cstheme="minorHAnsi"/>
        </w:rPr>
        <w:t xml:space="preserve">.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стаблу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напише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пример</w:t>
      </w:r>
      <w:proofErr w:type="spellEnd"/>
      <w:r w:rsidRPr="00A1683B">
        <w:rPr>
          <w:rFonts w:asciiTheme="minorHAnsi" w:hAnsiTheme="minorHAnsi" w:cstheme="minorHAnsi"/>
        </w:rPr>
        <w:t xml:space="preserve">: „ </w:t>
      </w:r>
      <w:proofErr w:type="spellStart"/>
      <w:r w:rsidRPr="00A1683B">
        <w:rPr>
          <w:rFonts w:asciiTheme="minorHAnsi" w:hAnsiTheme="minorHAnsi" w:cstheme="minorHAnsi"/>
        </w:rPr>
        <w:t>Драган</w:t>
      </w:r>
      <w:proofErr w:type="spellEnd"/>
      <w:r w:rsidRPr="00A1683B">
        <w:rPr>
          <w:rFonts w:asciiTheme="minorHAnsi" w:hAnsiTheme="minorHAnsi" w:cstheme="minorHAnsi"/>
        </w:rPr>
        <w:t xml:space="preserve"> (15 </w:t>
      </w:r>
      <w:proofErr w:type="spellStart"/>
      <w:r w:rsidRPr="00A1683B">
        <w:rPr>
          <w:rFonts w:asciiTheme="minorHAnsi" w:hAnsiTheme="minorHAnsi" w:cstheme="minorHAnsi"/>
        </w:rPr>
        <w:t>година</w:t>
      </w:r>
      <w:proofErr w:type="spellEnd"/>
      <w:r w:rsidRPr="00A1683B">
        <w:rPr>
          <w:rFonts w:asciiTheme="minorHAnsi" w:hAnsiTheme="minorHAnsi" w:cstheme="minorHAnsi"/>
        </w:rPr>
        <w:t xml:space="preserve">) </w:t>
      </w:r>
      <w:proofErr w:type="spellStart"/>
      <w:r w:rsidRPr="00A1683B">
        <w:rPr>
          <w:rFonts w:asciiTheme="minorHAnsi" w:hAnsiTheme="minorHAnsi" w:cstheme="minorHAnsi"/>
        </w:rPr>
        <w:t>свакодневно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пиво</w:t>
      </w:r>
      <w:proofErr w:type="spellEnd"/>
      <w:r w:rsidRPr="00A1683B">
        <w:rPr>
          <w:rFonts w:asciiTheme="minorHAnsi" w:hAnsiTheme="minorHAnsi" w:cstheme="minorHAnsi"/>
        </w:rPr>
        <w:t xml:space="preserve">”. </w:t>
      </w:r>
      <w:proofErr w:type="spellStart"/>
      <w:r w:rsidRPr="00A1683B">
        <w:rPr>
          <w:rFonts w:asciiTheme="minorHAnsi" w:hAnsiTheme="minorHAnsi" w:cstheme="minorHAnsi"/>
        </w:rPr>
        <w:t>Онда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наставник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објашњава</w:t>
      </w:r>
      <w:proofErr w:type="spellEnd"/>
      <w:r w:rsidRPr="00A1683B">
        <w:rPr>
          <w:rFonts w:asciiTheme="minorHAnsi" w:hAnsiTheme="minorHAnsi" w:cstheme="minorHAnsi"/>
        </w:rPr>
        <w:t>: „</w:t>
      </w:r>
      <w:proofErr w:type="spellStart"/>
      <w:r w:rsidRPr="00A1683B">
        <w:rPr>
          <w:rFonts w:asciiTheme="minorHAnsi" w:hAnsiTheme="minorHAnsi" w:cstheme="minorHAnsi"/>
        </w:rPr>
        <w:t>Како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дошло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тога</w:t>
      </w:r>
      <w:proofErr w:type="spellEnd"/>
      <w:r w:rsidRPr="00A1683B">
        <w:rPr>
          <w:rFonts w:asciiTheme="minorHAnsi" w:hAnsiTheme="minorHAnsi" w:cstheme="minorHAnsi"/>
        </w:rPr>
        <w:t xml:space="preserve">? </w:t>
      </w:r>
      <w:proofErr w:type="spellStart"/>
      <w:r w:rsidRPr="00A1683B">
        <w:rPr>
          <w:rFonts w:asciiTheme="minorHAnsi" w:hAnsiTheme="minorHAnsi" w:cstheme="minorHAnsi"/>
        </w:rPr>
        <w:t>Зашто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Драган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свакодневно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пиво</w:t>
      </w:r>
      <w:proofErr w:type="spellEnd"/>
      <w:r w:rsidRPr="00A1683B">
        <w:rPr>
          <w:rFonts w:asciiTheme="minorHAnsi" w:hAnsiTheme="minorHAnsi" w:cstheme="minorHAnsi"/>
        </w:rPr>
        <w:t xml:space="preserve">? </w:t>
      </w:r>
      <w:proofErr w:type="spellStart"/>
      <w:r w:rsidRPr="00A1683B">
        <w:rPr>
          <w:rFonts w:asciiTheme="minorHAnsi" w:hAnsiTheme="minorHAnsi" w:cstheme="minorHAnsi"/>
        </w:rPr>
        <w:t>Могу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постоје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различита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објашњења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тог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његовог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понашања</w:t>
      </w:r>
      <w:proofErr w:type="spellEnd"/>
      <w:r w:rsidRPr="00A1683B">
        <w:rPr>
          <w:rFonts w:asciiTheme="minorHAnsi" w:hAnsiTheme="minorHAnsi" w:cstheme="minorHAnsi"/>
        </w:rPr>
        <w:t xml:space="preserve">. </w:t>
      </w:r>
      <w:proofErr w:type="spellStart"/>
      <w:r w:rsidRPr="00A1683B">
        <w:rPr>
          <w:rFonts w:asciiTheme="minorHAnsi" w:hAnsiTheme="minorHAnsi" w:cstheme="minorHAnsi"/>
        </w:rPr>
        <w:t>Шта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мислите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шта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може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буде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разлог</w:t>
      </w:r>
      <w:proofErr w:type="spellEnd"/>
      <w:r w:rsidRPr="00A1683B">
        <w:rPr>
          <w:rFonts w:asciiTheme="minorHAnsi" w:hAnsiTheme="minorHAnsi" w:cstheme="minorHAnsi"/>
        </w:rPr>
        <w:t xml:space="preserve">?” </w:t>
      </w:r>
      <w:proofErr w:type="spellStart"/>
      <w:r w:rsidRPr="00A1683B">
        <w:rPr>
          <w:rFonts w:asciiTheme="minorHAnsi" w:hAnsiTheme="minorHAnsi" w:cstheme="minorHAnsi"/>
        </w:rPr>
        <w:t>Онда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ученици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наводе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своје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идеје</w:t>
      </w:r>
      <w:proofErr w:type="spellEnd"/>
      <w:r w:rsidRPr="00A1683B">
        <w:rPr>
          <w:rFonts w:asciiTheme="minorHAnsi" w:hAnsiTheme="minorHAnsi" w:cstheme="minorHAnsi"/>
        </w:rPr>
        <w:t xml:space="preserve">, а </w:t>
      </w:r>
      <w:proofErr w:type="spellStart"/>
      <w:r w:rsidRPr="00A1683B">
        <w:rPr>
          <w:rFonts w:asciiTheme="minorHAnsi" w:hAnsiTheme="minorHAnsi" w:cstheme="minorHAnsi"/>
        </w:rPr>
        <w:t>наставник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их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записује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корењу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дрвета</w:t>
      </w:r>
      <w:proofErr w:type="spellEnd"/>
      <w:r w:rsidRPr="00A1683B">
        <w:rPr>
          <w:rFonts w:asciiTheme="minorHAnsi" w:hAnsiTheme="minorHAnsi" w:cstheme="minorHAnsi"/>
        </w:rPr>
        <w:t>.</w:t>
      </w:r>
    </w:p>
    <w:p w14:paraId="4ABE76FF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Када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понестане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идеја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или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скупи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довољан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број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корисних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наставник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даље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објашњава</w:t>
      </w:r>
      <w:proofErr w:type="spellEnd"/>
      <w:r w:rsidRPr="00A1683B">
        <w:rPr>
          <w:rFonts w:asciiTheme="minorHAnsi" w:hAnsiTheme="minorHAnsi" w:cstheme="minorHAnsi"/>
        </w:rPr>
        <w:t>: „</w:t>
      </w:r>
      <w:proofErr w:type="spellStart"/>
      <w:r w:rsidRPr="00A1683B">
        <w:rPr>
          <w:rFonts w:asciiTheme="minorHAnsi" w:hAnsiTheme="minorHAnsi" w:cstheme="minorHAnsi"/>
        </w:rPr>
        <w:t>Гране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дрвета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расту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из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стабла</w:t>
      </w:r>
      <w:proofErr w:type="spellEnd"/>
      <w:r w:rsidRPr="00A1683B">
        <w:rPr>
          <w:rFonts w:asciiTheme="minorHAnsi" w:hAnsiTheme="minorHAnsi" w:cstheme="minorHAnsi"/>
        </w:rPr>
        <w:t xml:space="preserve">. </w:t>
      </w:r>
      <w:proofErr w:type="spellStart"/>
      <w:r w:rsidRPr="00A1683B">
        <w:rPr>
          <w:rFonts w:asciiTheme="minorHAnsi" w:hAnsiTheme="minorHAnsi" w:cstheme="minorHAnsi"/>
        </w:rPr>
        <w:t>Какво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стабло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такве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ће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бити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гране</w:t>
      </w:r>
      <w:proofErr w:type="spellEnd"/>
      <w:r w:rsidRPr="00A1683B">
        <w:rPr>
          <w:rFonts w:asciiTheme="minorHAnsi" w:hAnsiTheme="minorHAnsi" w:cstheme="minorHAnsi"/>
        </w:rPr>
        <w:t xml:space="preserve">. </w:t>
      </w:r>
      <w:proofErr w:type="spellStart"/>
      <w:r w:rsidRPr="00A1683B">
        <w:rPr>
          <w:rFonts w:asciiTheme="minorHAnsi" w:hAnsiTheme="minorHAnsi" w:cstheme="minorHAnsi"/>
        </w:rPr>
        <w:t>Какве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последице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могу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буду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због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тога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што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Драган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свакодневно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пиво</w:t>
      </w:r>
      <w:proofErr w:type="spellEnd"/>
      <w:r w:rsidRPr="00A1683B">
        <w:rPr>
          <w:rFonts w:asciiTheme="minorHAnsi" w:hAnsiTheme="minorHAnsi" w:cstheme="minorHAnsi"/>
        </w:rPr>
        <w:t xml:space="preserve">?” </w:t>
      </w:r>
      <w:proofErr w:type="spellStart"/>
      <w:r w:rsidRPr="00A1683B">
        <w:rPr>
          <w:rFonts w:asciiTheme="minorHAnsi" w:hAnsiTheme="minorHAnsi" w:cstheme="minorHAnsi"/>
        </w:rPr>
        <w:t>Ученици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наводе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могуће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последице</w:t>
      </w:r>
      <w:proofErr w:type="spellEnd"/>
      <w:r w:rsidRPr="00A1683B">
        <w:rPr>
          <w:rFonts w:asciiTheme="minorHAnsi" w:hAnsiTheme="minorHAnsi" w:cstheme="minorHAnsi"/>
        </w:rPr>
        <w:t xml:space="preserve">, а </w:t>
      </w:r>
      <w:proofErr w:type="spellStart"/>
      <w:r w:rsidRPr="00A1683B">
        <w:rPr>
          <w:rFonts w:asciiTheme="minorHAnsi" w:hAnsiTheme="minorHAnsi" w:cstheme="minorHAnsi"/>
        </w:rPr>
        <w:t>наставник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их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записује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гранама</w:t>
      </w:r>
      <w:proofErr w:type="spellEnd"/>
      <w:r w:rsidRPr="00A1683B">
        <w:rPr>
          <w:rFonts w:asciiTheme="minorHAnsi" w:hAnsiTheme="minorHAnsi" w:cstheme="minorHAnsi"/>
        </w:rPr>
        <w:t xml:space="preserve">. </w:t>
      </w:r>
    </w:p>
    <w:p w14:paraId="07E7F48C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2. </w:t>
      </w:r>
      <w:proofErr w:type="spellStart"/>
      <w:r w:rsidRPr="00A1683B">
        <w:rPr>
          <w:rFonts w:asciiTheme="minorHAnsi" w:hAnsiTheme="minorHAnsi" w:cstheme="minorHAnsi"/>
        </w:rPr>
        <w:t>Рад</w:t>
      </w:r>
      <w:proofErr w:type="spellEnd"/>
      <w:r w:rsidRPr="00A1683B">
        <w:rPr>
          <w:rFonts w:asciiTheme="minorHAnsi" w:hAnsiTheme="minorHAnsi" w:cstheme="minorHAnsi"/>
        </w:rPr>
        <w:t xml:space="preserve"> у </w:t>
      </w:r>
      <w:proofErr w:type="spellStart"/>
      <w:r w:rsidRPr="00A1683B">
        <w:rPr>
          <w:rFonts w:asciiTheme="minorHAnsi" w:hAnsiTheme="minorHAnsi" w:cstheme="minorHAnsi"/>
        </w:rPr>
        <w:t>малим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групама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</w:p>
    <w:p w14:paraId="689D6584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Наставник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насумично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дели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ученике</w:t>
      </w:r>
      <w:proofErr w:type="spellEnd"/>
      <w:r w:rsidRPr="00A1683B">
        <w:rPr>
          <w:rFonts w:asciiTheme="minorHAnsi" w:hAnsiTheme="minorHAnsi" w:cstheme="minorHAnsi"/>
        </w:rPr>
        <w:t xml:space="preserve"> у </w:t>
      </w:r>
      <w:proofErr w:type="spellStart"/>
      <w:r w:rsidRPr="00A1683B">
        <w:rPr>
          <w:rFonts w:asciiTheme="minorHAnsi" w:hAnsiTheme="minorHAnsi" w:cstheme="minorHAnsi"/>
        </w:rPr>
        <w:t>неколико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група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тако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у </w:t>
      </w:r>
      <w:proofErr w:type="spellStart"/>
      <w:r w:rsidRPr="00A1683B">
        <w:rPr>
          <w:rFonts w:asciiTheme="minorHAnsi" w:hAnsiTheme="minorHAnsi" w:cstheme="minorHAnsi"/>
        </w:rPr>
        <w:t>свакој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групи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буде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</w:t>
      </w:r>
      <w:proofErr w:type="spellEnd"/>
      <w:r w:rsidRPr="00A1683B">
        <w:rPr>
          <w:rFonts w:asciiTheme="minorHAnsi" w:hAnsiTheme="minorHAnsi" w:cstheme="minorHAnsi"/>
        </w:rPr>
        <w:t xml:space="preserve"> 4-6 </w:t>
      </w:r>
      <w:proofErr w:type="spellStart"/>
      <w:r w:rsidRPr="00A1683B">
        <w:rPr>
          <w:rFonts w:asciiTheme="minorHAnsi" w:hAnsiTheme="minorHAnsi" w:cstheme="minorHAnsi"/>
        </w:rPr>
        <w:lastRenderedPageBreak/>
        <w:t>ученика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по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могућству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спаја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ученике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који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седе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једни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поред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других</w:t>
      </w:r>
      <w:proofErr w:type="spellEnd"/>
      <w:r w:rsidRPr="00A1683B">
        <w:rPr>
          <w:rFonts w:asciiTheme="minorHAnsi" w:hAnsiTheme="minorHAnsi" w:cstheme="minorHAnsi"/>
        </w:rPr>
        <w:t xml:space="preserve">. </w:t>
      </w:r>
    </w:p>
    <w:p w14:paraId="794C5DCE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Свакој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групи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додељује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неколико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идеја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ученици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навели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као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корене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Драганових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проблема</w:t>
      </w:r>
      <w:proofErr w:type="spellEnd"/>
      <w:r w:rsidRPr="00A1683B">
        <w:rPr>
          <w:rFonts w:asciiTheme="minorHAnsi" w:hAnsiTheme="minorHAnsi" w:cstheme="minorHAnsi"/>
        </w:rPr>
        <w:t xml:space="preserve">. </w:t>
      </w:r>
    </w:p>
    <w:p w14:paraId="01B79469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Задатак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сваке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групе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пронађе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различита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друга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решења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која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Драган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могао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примени</w:t>
      </w:r>
      <w:proofErr w:type="spellEnd"/>
      <w:r w:rsidRPr="00A1683B">
        <w:rPr>
          <w:rFonts w:asciiTheme="minorHAnsi" w:hAnsiTheme="minorHAnsi" w:cstheme="minorHAnsi"/>
        </w:rPr>
        <w:t xml:space="preserve"> (</w:t>
      </w:r>
      <w:proofErr w:type="spellStart"/>
      <w:r w:rsidRPr="00A1683B">
        <w:rPr>
          <w:rFonts w:asciiTheme="minorHAnsi" w:hAnsiTheme="minorHAnsi" w:cstheme="minorHAnsi"/>
        </w:rPr>
        <w:t>нпр</w:t>
      </w:r>
      <w:proofErr w:type="spellEnd"/>
      <w:r w:rsidRPr="00A1683B">
        <w:rPr>
          <w:rFonts w:asciiTheme="minorHAnsi" w:hAnsiTheme="minorHAnsi" w:cstheme="minorHAnsi"/>
        </w:rPr>
        <w:t xml:space="preserve">. </w:t>
      </w:r>
      <w:proofErr w:type="spellStart"/>
      <w:r w:rsidRPr="00A1683B">
        <w:rPr>
          <w:rFonts w:asciiTheme="minorHAnsi" w:hAnsiTheme="minorHAnsi" w:cstheme="minorHAnsi"/>
        </w:rPr>
        <w:t>шта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могао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ради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би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опустио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како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могао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испуни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слободно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време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шта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могао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ради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кад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пао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поправном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сл</w:t>
      </w:r>
      <w:proofErr w:type="spellEnd"/>
      <w:r w:rsidRPr="00A1683B">
        <w:rPr>
          <w:rFonts w:asciiTheme="minorHAnsi" w:hAnsiTheme="minorHAnsi" w:cstheme="minorHAnsi"/>
        </w:rPr>
        <w:t xml:space="preserve">.) </w:t>
      </w:r>
    </w:p>
    <w:p w14:paraId="7AC53B42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3. </w:t>
      </w:r>
      <w:proofErr w:type="spellStart"/>
      <w:r w:rsidRPr="00A1683B">
        <w:rPr>
          <w:rFonts w:asciiTheme="minorHAnsi" w:hAnsiTheme="minorHAnsi" w:cstheme="minorHAnsi"/>
        </w:rPr>
        <w:t>Дискусија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резиме</w:t>
      </w:r>
      <w:proofErr w:type="spellEnd"/>
    </w:p>
    <w:p w14:paraId="7B7F5F3E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Представници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група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излажу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решења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којих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дошли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остали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ученици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додају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друге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идеје</w:t>
      </w:r>
      <w:proofErr w:type="spellEnd"/>
      <w:r w:rsidRPr="00A1683B">
        <w:rPr>
          <w:rFonts w:asciiTheme="minorHAnsi" w:hAnsiTheme="minorHAnsi" w:cstheme="minorHAnsi"/>
        </w:rPr>
        <w:t xml:space="preserve">. </w:t>
      </w:r>
      <w:proofErr w:type="spellStart"/>
      <w:r w:rsidRPr="00A1683B">
        <w:rPr>
          <w:rFonts w:asciiTheme="minorHAnsi" w:hAnsiTheme="minorHAnsi" w:cstheme="minorHAnsi"/>
        </w:rPr>
        <w:t>Наставник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информише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ученике</w:t>
      </w:r>
      <w:proofErr w:type="spellEnd"/>
      <w:r w:rsidRPr="00A1683B">
        <w:rPr>
          <w:rFonts w:asciiTheme="minorHAnsi" w:hAnsiTheme="minorHAnsi" w:cstheme="minorHAnsi"/>
        </w:rPr>
        <w:t xml:space="preserve"> о </w:t>
      </w:r>
      <w:proofErr w:type="spellStart"/>
      <w:r w:rsidRPr="00A1683B">
        <w:rPr>
          <w:rFonts w:asciiTheme="minorHAnsi" w:hAnsiTheme="minorHAnsi" w:cstheme="minorHAnsi"/>
        </w:rPr>
        <w:t>институцијама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организацијама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могу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бити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од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помоћи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кад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млада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особа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неки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проблем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или</w:t>
      </w:r>
      <w:proofErr w:type="spellEnd"/>
      <w:r w:rsidRPr="00A1683B">
        <w:rPr>
          <w:rFonts w:asciiTheme="minorHAnsi" w:hAnsiTheme="minorHAnsi" w:cstheme="minorHAnsi"/>
        </w:rPr>
        <w:t xml:space="preserve"> у </w:t>
      </w:r>
      <w:proofErr w:type="spellStart"/>
      <w:r w:rsidRPr="00A1683B">
        <w:rPr>
          <w:rFonts w:asciiTheme="minorHAnsi" w:hAnsiTheme="minorHAnsi" w:cstheme="minorHAnsi"/>
        </w:rPr>
        <w:t>којима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може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проводити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слободно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време</w:t>
      </w:r>
      <w:proofErr w:type="spellEnd"/>
      <w:r w:rsidRPr="00A1683B">
        <w:rPr>
          <w:rFonts w:asciiTheme="minorHAnsi" w:hAnsiTheme="minorHAnsi" w:cstheme="minorHAnsi"/>
        </w:rPr>
        <w:t xml:space="preserve"> (</w:t>
      </w:r>
      <w:proofErr w:type="spellStart"/>
      <w:r w:rsidRPr="00A1683B">
        <w:rPr>
          <w:rFonts w:asciiTheme="minorHAnsi" w:hAnsiTheme="minorHAnsi" w:cstheme="minorHAnsi"/>
        </w:rPr>
        <w:t>нпр</w:t>
      </w:r>
      <w:proofErr w:type="spellEnd"/>
      <w:r w:rsidRPr="00A1683B">
        <w:rPr>
          <w:rFonts w:asciiTheme="minorHAnsi" w:hAnsiTheme="minorHAnsi" w:cstheme="minorHAnsi"/>
        </w:rPr>
        <w:t xml:space="preserve">. </w:t>
      </w:r>
      <w:proofErr w:type="spellStart"/>
      <w:r w:rsidRPr="00A1683B">
        <w:rPr>
          <w:rFonts w:asciiTheme="minorHAnsi" w:hAnsiTheme="minorHAnsi" w:cstheme="minorHAnsi"/>
        </w:rPr>
        <w:t>Центар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социјални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рад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школски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психолог</w:t>
      </w:r>
      <w:proofErr w:type="spellEnd"/>
      <w:r w:rsidRPr="00A1683B">
        <w:rPr>
          <w:rFonts w:asciiTheme="minorHAnsi" w:hAnsiTheme="minorHAnsi" w:cstheme="minorHAnsi"/>
        </w:rPr>
        <w:t xml:space="preserve">, С.О.С. </w:t>
      </w:r>
      <w:proofErr w:type="spellStart"/>
      <w:r w:rsidRPr="00A1683B">
        <w:rPr>
          <w:rFonts w:asciiTheme="minorHAnsi" w:hAnsiTheme="minorHAnsi" w:cstheme="minorHAnsi"/>
        </w:rPr>
        <w:t>телефони</w:t>
      </w:r>
      <w:proofErr w:type="spellEnd"/>
      <w:r w:rsidRPr="00A1683B">
        <w:rPr>
          <w:rFonts w:asciiTheme="minorHAnsi" w:hAnsiTheme="minorHAnsi" w:cstheme="minorHAnsi"/>
        </w:rPr>
        <w:t xml:space="preserve">; </w:t>
      </w:r>
      <w:proofErr w:type="spellStart"/>
      <w:r w:rsidRPr="00A1683B">
        <w:rPr>
          <w:rFonts w:asciiTheme="minorHAnsi" w:hAnsiTheme="minorHAnsi" w:cstheme="minorHAnsi"/>
        </w:rPr>
        <w:t>спортски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клубови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волонтерски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центри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омладинске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организације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сл</w:t>
      </w:r>
      <w:proofErr w:type="spellEnd"/>
      <w:r w:rsidRPr="00A1683B">
        <w:rPr>
          <w:rFonts w:asciiTheme="minorHAnsi" w:hAnsiTheme="minorHAnsi" w:cstheme="minorHAnsi"/>
        </w:rPr>
        <w:t>.)</w:t>
      </w:r>
    </w:p>
    <w:p w14:paraId="6075BFA3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ЗАВРШНИ ДЕО (5 </w:t>
      </w:r>
      <w:proofErr w:type="spellStart"/>
      <w:r w:rsidRPr="00A1683B">
        <w:rPr>
          <w:rFonts w:asciiTheme="minorHAnsi" w:hAnsiTheme="minorHAnsi" w:cstheme="minorHAnsi"/>
        </w:rPr>
        <w:t>мин</w:t>
      </w:r>
      <w:proofErr w:type="spellEnd"/>
      <w:r w:rsidRPr="00A1683B">
        <w:rPr>
          <w:rFonts w:asciiTheme="minorHAnsi" w:hAnsiTheme="minorHAnsi" w:cstheme="minorHAnsi"/>
        </w:rPr>
        <w:t xml:space="preserve">) </w:t>
      </w:r>
    </w:p>
    <w:p w14:paraId="2045C2A2" w14:textId="77777777" w:rsidR="00A1683B" w:rsidRPr="00A1683B" w:rsidRDefault="00A1683B" w:rsidP="00A1683B">
      <w:pPr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1. </w:t>
      </w:r>
      <w:proofErr w:type="spellStart"/>
      <w:r w:rsidRPr="00A1683B">
        <w:rPr>
          <w:rFonts w:asciiTheme="minorHAnsi" w:hAnsiTheme="minorHAnsi" w:cstheme="minorHAnsi"/>
        </w:rPr>
        <w:t>Утисци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учесника</w:t>
      </w:r>
      <w:proofErr w:type="spellEnd"/>
      <w:r w:rsidRPr="00A1683B">
        <w:rPr>
          <w:rFonts w:asciiTheme="minorHAnsi" w:hAnsiTheme="minorHAnsi" w:cstheme="minorHAnsi"/>
        </w:rPr>
        <w:t xml:space="preserve"> – </w:t>
      </w:r>
      <w:proofErr w:type="spellStart"/>
      <w:r w:rsidRPr="00A1683B">
        <w:rPr>
          <w:rFonts w:asciiTheme="minorHAnsi" w:hAnsiTheme="minorHAnsi" w:cstheme="minorHAnsi"/>
        </w:rPr>
        <w:t>размена</w:t>
      </w:r>
      <w:proofErr w:type="spellEnd"/>
      <w:r w:rsidRPr="00A1683B">
        <w:rPr>
          <w:rFonts w:asciiTheme="minorHAnsi" w:hAnsiTheme="minorHAnsi" w:cstheme="minorHAnsi"/>
        </w:rPr>
        <w:t xml:space="preserve"> у </w:t>
      </w:r>
      <w:proofErr w:type="spellStart"/>
      <w:r w:rsidRPr="00A1683B">
        <w:rPr>
          <w:rFonts w:asciiTheme="minorHAnsi" w:hAnsiTheme="minorHAnsi" w:cstheme="minorHAnsi"/>
        </w:rPr>
        <w:t>круг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</w:p>
    <w:p w14:paraId="2F488257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Учесници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један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један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говоре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како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осећали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током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радионице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колико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научили</w:t>
      </w:r>
      <w:proofErr w:type="spellEnd"/>
    </w:p>
    <w:p w14:paraId="0BBD1402" w14:textId="77777777" w:rsidR="00A1683B" w:rsidRPr="00A1683B" w:rsidRDefault="00A1683B" w:rsidP="00A1683B">
      <w:pPr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овој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радионици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дају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коментаре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желе</w:t>
      </w:r>
      <w:proofErr w:type="spellEnd"/>
      <w:r w:rsidRPr="00A1683B">
        <w:rPr>
          <w:rFonts w:asciiTheme="minorHAnsi" w:hAnsiTheme="minorHAnsi" w:cstheme="minorHAnsi"/>
        </w:rPr>
        <w:t>.</w:t>
      </w:r>
    </w:p>
    <w:p w14:paraId="3067D1EE" w14:textId="77777777" w:rsidR="00D41AC2" w:rsidRPr="00A1683B" w:rsidRDefault="00D41AC2" w:rsidP="00D41AC2">
      <w:pPr>
        <w:widowControl/>
        <w:suppressAutoHyphens w:val="0"/>
        <w:rPr>
          <w:rFonts w:asciiTheme="minorHAnsi" w:hAnsiTheme="minorHAnsi" w:cstheme="minorHAnsi"/>
          <w:b/>
          <w:bCs/>
          <w:lang w:val="sr-Cyrl-RS"/>
        </w:rPr>
      </w:pPr>
      <w:r w:rsidRPr="00A1683B">
        <w:rPr>
          <w:rFonts w:asciiTheme="minorHAnsi" w:hAnsiTheme="minorHAnsi" w:cstheme="minorHAnsi"/>
          <w:b/>
          <w:bCs/>
          <w:lang w:val="sr-Cyrl-RS"/>
        </w:rPr>
        <w:br w:type="page"/>
      </w:r>
    </w:p>
    <w:p w14:paraId="19ED585A" w14:textId="77777777" w:rsidR="00D41AC2" w:rsidRPr="00A1683B" w:rsidRDefault="00D41AC2" w:rsidP="00D41AC2">
      <w:pPr>
        <w:pStyle w:val="DefaultLTGliederung1"/>
        <w:jc w:val="both"/>
        <w:rPr>
          <w:rFonts w:asciiTheme="minorHAnsi" w:hAnsiTheme="minorHAnsi" w:cstheme="minorHAnsi"/>
          <w:b/>
          <w:bCs/>
          <w:sz w:val="24"/>
        </w:rPr>
      </w:pPr>
      <w:proofErr w:type="spellStart"/>
      <w:r w:rsidRPr="00A1683B">
        <w:rPr>
          <w:rFonts w:asciiTheme="minorHAnsi" w:hAnsiTheme="minorHAnsi" w:cstheme="minorHAnsi"/>
          <w:b/>
          <w:bCs/>
          <w:sz w:val="24"/>
        </w:rPr>
        <w:lastRenderedPageBreak/>
        <w:t>Тема</w:t>
      </w:r>
      <w:proofErr w:type="spellEnd"/>
      <w:r w:rsidRPr="00A1683B">
        <w:rPr>
          <w:rFonts w:asciiTheme="minorHAnsi" w:hAnsiTheme="minorHAnsi" w:cstheme="minorHAnsi"/>
          <w:b/>
          <w:bCs/>
          <w:sz w:val="24"/>
        </w:rPr>
        <w:t xml:space="preserve">: </w:t>
      </w:r>
      <w:proofErr w:type="spellStart"/>
      <w:r w:rsidRPr="00A1683B">
        <w:rPr>
          <w:rFonts w:asciiTheme="minorHAnsi" w:hAnsiTheme="minorHAnsi" w:cstheme="minorHAnsi"/>
          <w:b/>
          <w:bCs/>
          <w:sz w:val="24"/>
        </w:rPr>
        <w:t>Правилна</w:t>
      </w:r>
      <w:proofErr w:type="spellEnd"/>
      <w:r w:rsidRPr="00A1683B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A1683B">
        <w:rPr>
          <w:rFonts w:asciiTheme="minorHAnsi" w:hAnsiTheme="minorHAnsi" w:cstheme="minorHAnsi"/>
          <w:b/>
          <w:bCs/>
          <w:sz w:val="24"/>
        </w:rPr>
        <w:t>исхрана</w:t>
      </w:r>
      <w:proofErr w:type="spellEnd"/>
    </w:p>
    <w:p w14:paraId="416333B6" w14:textId="77777777" w:rsidR="00D41AC2" w:rsidRPr="00A1683B" w:rsidRDefault="00D41AC2" w:rsidP="00D41AC2">
      <w:pPr>
        <w:pStyle w:val="DefaultLTGliederung1"/>
        <w:jc w:val="both"/>
        <w:rPr>
          <w:rFonts w:asciiTheme="minorHAnsi" w:hAnsiTheme="minorHAnsi" w:cstheme="minorHAnsi"/>
          <w:b/>
          <w:bCs/>
          <w:sz w:val="24"/>
        </w:rPr>
      </w:pPr>
    </w:p>
    <w:p w14:paraId="15C39DBE" w14:textId="77777777" w:rsidR="00D41AC2" w:rsidRPr="00A1683B" w:rsidRDefault="00D41AC2" w:rsidP="00D41AC2">
      <w:pPr>
        <w:jc w:val="both"/>
        <w:rPr>
          <w:rFonts w:asciiTheme="minorHAnsi" w:hAnsiTheme="minorHAnsi" w:cstheme="minorHAnsi"/>
          <w:b/>
          <w:bCs/>
        </w:rPr>
      </w:pPr>
      <w:proofErr w:type="spellStart"/>
      <w:r w:rsidRPr="00A1683B">
        <w:rPr>
          <w:rFonts w:asciiTheme="minorHAnsi" w:hAnsiTheme="minorHAnsi" w:cstheme="minorHAnsi"/>
          <w:b/>
          <w:bCs/>
        </w:rPr>
        <w:t>Радионица</w:t>
      </w:r>
      <w:proofErr w:type="spellEnd"/>
      <w:r w:rsidRPr="00A1683B">
        <w:rPr>
          <w:rFonts w:asciiTheme="minorHAnsi" w:hAnsiTheme="minorHAnsi" w:cstheme="minorHAnsi"/>
          <w:b/>
          <w:bCs/>
        </w:rPr>
        <w:t xml:space="preserve"> (45 </w:t>
      </w:r>
      <w:proofErr w:type="spellStart"/>
      <w:r w:rsidRPr="00A1683B">
        <w:rPr>
          <w:rFonts w:asciiTheme="minorHAnsi" w:hAnsiTheme="minorHAnsi" w:cstheme="minorHAnsi"/>
          <w:b/>
          <w:bCs/>
        </w:rPr>
        <w:t>мин</w:t>
      </w:r>
      <w:proofErr w:type="spellEnd"/>
      <w:r w:rsidRPr="00A1683B">
        <w:rPr>
          <w:rFonts w:asciiTheme="minorHAnsi" w:hAnsiTheme="minorHAnsi" w:cstheme="minorHAnsi"/>
          <w:b/>
          <w:bCs/>
        </w:rPr>
        <w:t>) МОЈ ТАЊИР</w:t>
      </w:r>
    </w:p>
    <w:p w14:paraId="0C874696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3CABA3B0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>ЦИЉЕВИ:</w:t>
      </w:r>
    </w:p>
    <w:p w14:paraId="1FB35D73" w14:textId="77777777" w:rsidR="00D41AC2" w:rsidRPr="00A1683B" w:rsidRDefault="00D41AC2" w:rsidP="00D41AC2">
      <w:pPr>
        <w:numPr>
          <w:ilvl w:val="0"/>
          <w:numId w:val="1"/>
        </w:numPr>
        <w:spacing w:before="4"/>
        <w:jc w:val="both"/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Упознавање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деце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визуелним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приказом</w:t>
      </w:r>
      <w:proofErr w:type="spellEnd"/>
      <w:r w:rsidRPr="00A1683B">
        <w:rPr>
          <w:rFonts w:asciiTheme="minorHAnsi" w:hAnsiTheme="minorHAnsi" w:cstheme="minorHAnsi"/>
        </w:rPr>
        <w:t xml:space="preserve"> – </w:t>
      </w:r>
      <w:proofErr w:type="spellStart"/>
      <w:r w:rsidRPr="00A1683B">
        <w:rPr>
          <w:rFonts w:asciiTheme="minorHAnsi" w:hAnsiTheme="minorHAnsi" w:cstheme="minorHAnsi"/>
        </w:rPr>
        <w:t>правилне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исхране</w:t>
      </w:r>
      <w:proofErr w:type="spellEnd"/>
      <w:r w:rsidRPr="00A1683B">
        <w:rPr>
          <w:rFonts w:asciiTheme="minorHAnsi" w:hAnsiTheme="minorHAnsi" w:cstheme="minorHAnsi"/>
        </w:rPr>
        <w:t xml:space="preserve"> „</w:t>
      </w:r>
      <w:proofErr w:type="spellStart"/>
      <w:r w:rsidRPr="00A1683B">
        <w:rPr>
          <w:rFonts w:asciiTheme="minorHAnsi" w:hAnsiTheme="minorHAnsi" w:cstheme="minorHAnsi"/>
        </w:rPr>
        <w:t>Мој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1683B">
        <w:rPr>
          <w:rFonts w:asciiTheme="minorHAnsi" w:hAnsiTheme="minorHAnsi" w:cstheme="minorHAnsi"/>
        </w:rPr>
        <w:t>тањир</w:t>
      </w:r>
      <w:proofErr w:type="spellEnd"/>
      <w:r w:rsidRPr="00A1683B">
        <w:rPr>
          <w:rFonts w:asciiTheme="minorHAnsi" w:hAnsiTheme="minorHAnsi" w:cstheme="minorHAnsi"/>
        </w:rPr>
        <w:t>“</w:t>
      </w:r>
      <w:proofErr w:type="gramEnd"/>
    </w:p>
    <w:p w14:paraId="3F14B555" w14:textId="77777777" w:rsidR="00D41AC2" w:rsidRPr="00A1683B" w:rsidRDefault="00D41AC2" w:rsidP="00D41AC2">
      <w:pPr>
        <w:numPr>
          <w:ilvl w:val="0"/>
          <w:numId w:val="1"/>
        </w:numPr>
        <w:spacing w:before="4"/>
        <w:jc w:val="both"/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Упознавање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деце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четири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групе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намирница</w:t>
      </w:r>
      <w:proofErr w:type="spellEnd"/>
      <w:r w:rsidRPr="00A1683B">
        <w:rPr>
          <w:rFonts w:asciiTheme="minorHAnsi" w:hAnsiTheme="minorHAnsi" w:cstheme="minorHAnsi"/>
        </w:rPr>
        <w:t xml:space="preserve"> (</w:t>
      </w:r>
      <w:proofErr w:type="spellStart"/>
      <w:r w:rsidRPr="00A1683B">
        <w:rPr>
          <w:rFonts w:asciiTheme="minorHAnsi" w:hAnsiTheme="minorHAnsi" w:cstheme="minorHAnsi"/>
        </w:rPr>
        <w:t>воће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поврће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житарице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беланчевине</w:t>
      </w:r>
      <w:proofErr w:type="spellEnd"/>
      <w:r w:rsidRPr="00A1683B">
        <w:rPr>
          <w:rFonts w:asciiTheme="minorHAnsi" w:hAnsiTheme="minorHAnsi" w:cstheme="minorHAnsi"/>
        </w:rPr>
        <w:t xml:space="preserve">) </w:t>
      </w:r>
      <w:proofErr w:type="spellStart"/>
      <w:r w:rsidRPr="00A1683B">
        <w:rPr>
          <w:rFonts w:asciiTheme="minorHAnsi" w:hAnsiTheme="minorHAnsi" w:cstheme="minorHAnsi"/>
        </w:rPr>
        <w:t>као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одређивање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групне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припадности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појединачних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намирница</w:t>
      </w:r>
      <w:proofErr w:type="spellEnd"/>
    </w:p>
    <w:p w14:paraId="187D4C55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19E6132D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>ЦИЉНА ГРУПА:</w:t>
      </w:r>
    </w:p>
    <w:p w14:paraId="2A7A64F7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34801360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Ученици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узраста</w:t>
      </w:r>
      <w:proofErr w:type="spellEnd"/>
      <w:r w:rsidRPr="00A1683B">
        <w:rPr>
          <w:rFonts w:asciiTheme="minorHAnsi" w:hAnsiTheme="minorHAnsi" w:cstheme="minorHAnsi"/>
        </w:rPr>
        <w:t xml:space="preserve"> 7-10 </w:t>
      </w:r>
      <w:proofErr w:type="spellStart"/>
      <w:r w:rsidRPr="00A1683B">
        <w:rPr>
          <w:rFonts w:asciiTheme="minorHAnsi" w:hAnsiTheme="minorHAnsi" w:cstheme="minorHAnsi"/>
        </w:rPr>
        <w:t>година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</w:p>
    <w:p w14:paraId="307413D5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70299091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>ПОТРЕБАН МАТЕРИЈАЛ:</w:t>
      </w:r>
    </w:p>
    <w:p w14:paraId="059C01BE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</w:rPr>
      </w:pPr>
    </w:p>
    <w:p w14:paraId="4CFB7B43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Папир</w:t>
      </w:r>
      <w:proofErr w:type="spellEnd"/>
      <w:r w:rsidRPr="00A1683B">
        <w:rPr>
          <w:rFonts w:asciiTheme="minorHAnsi" w:hAnsiTheme="minorHAnsi" w:cstheme="minorHAnsi"/>
        </w:rPr>
        <w:t xml:space="preserve"> А4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коме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представљен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визуелни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модел</w:t>
      </w:r>
      <w:proofErr w:type="spellEnd"/>
      <w:r w:rsidRPr="00A1683B">
        <w:rPr>
          <w:rFonts w:asciiTheme="minorHAnsi" w:hAnsiTheme="minorHAnsi" w:cstheme="minorHAnsi"/>
        </w:rPr>
        <w:t xml:space="preserve"> „</w:t>
      </w:r>
      <w:proofErr w:type="spellStart"/>
      <w:r w:rsidRPr="00A1683B">
        <w:rPr>
          <w:rFonts w:asciiTheme="minorHAnsi" w:hAnsiTheme="minorHAnsi" w:cstheme="minorHAnsi"/>
        </w:rPr>
        <w:t>Модел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1683B">
        <w:rPr>
          <w:rFonts w:asciiTheme="minorHAnsi" w:hAnsiTheme="minorHAnsi" w:cstheme="minorHAnsi"/>
        </w:rPr>
        <w:t>тањир</w:t>
      </w:r>
      <w:proofErr w:type="spellEnd"/>
      <w:r w:rsidRPr="00A1683B">
        <w:rPr>
          <w:rFonts w:asciiTheme="minorHAnsi" w:hAnsiTheme="minorHAnsi" w:cstheme="minorHAnsi"/>
        </w:rPr>
        <w:t>“</w:t>
      </w:r>
      <w:proofErr w:type="gramEnd"/>
      <w:r w:rsidRPr="00A1683B">
        <w:rPr>
          <w:rFonts w:asciiTheme="minorHAnsi" w:hAnsiTheme="minorHAnsi" w:cstheme="minorHAnsi"/>
        </w:rPr>
        <w:t xml:space="preserve"> </w:t>
      </w:r>
    </w:p>
    <w:p w14:paraId="66B49DBE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</w:rPr>
      </w:pPr>
    </w:p>
    <w:p w14:paraId="3A146B26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</w:rPr>
      </w:pPr>
    </w:p>
    <w:p w14:paraId="3C5F6493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</w:rPr>
      </w:pPr>
    </w:p>
    <w:p w14:paraId="32A23817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144E9849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2634D867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45E9D84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4CCDB056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  <w:sz w:val="22"/>
          <w:szCs w:val="22"/>
        </w:rPr>
      </w:pPr>
      <w:r w:rsidRPr="00A1683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F2742C1" wp14:editId="5038DC0D">
            <wp:simplePos x="0" y="0"/>
            <wp:positionH relativeFrom="column">
              <wp:posOffset>18415</wp:posOffset>
            </wp:positionH>
            <wp:positionV relativeFrom="paragraph">
              <wp:posOffset>1154430</wp:posOffset>
            </wp:positionV>
            <wp:extent cx="10795" cy="0"/>
            <wp:effectExtent l="0" t="0" r="0" b="0"/>
            <wp:wrapNone/>
            <wp:docPr id="3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795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2B5DA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  <w:sz w:val="22"/>
          <w:szCs w:val="22"/>
        </w:rPr>
      </w:pPr>
      <w:r w:rsidRPr="00A1683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305EB4F7" wp14:editId="3C514431">
            <wp:simplePos x="0" y="0"/>
            <wp:positionH relativeFrom="column">
              <wp:posOffset>645160</wp:posOffset>
            </wp:positionH>
            <wp:positionV relativeFrom="paragraph">
              <wp:posOffset>-124460</wp:posOffset>
            </wp:positionV>
            <wp:extent cx="2239010" cy="203771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37212C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41005892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Картице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нацртаним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написаним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називом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намирнице</w:t>
      </w:r>
      <w:proofErr w:type="spellEnd"/>
    </w:p>
    <w:p w14:paraId="4552ACBC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  <w:lang w:val="en-GB"/>
        </w:rPr>
        <w:t xml:space="preserve">Power Point </w:t>
      </w:r>
      <w:proofErr w:type="spellStart"/>
      <w:r w:rsidRPr="00A1683B">
        <w:rPr>
          <w:rFonts w:asciiTheme="minorHAnsi" w:hAnsiTheme="minorHAnsi" w:cstheme="minorHAnsi"/>
        </w:rPr>
        <w:t>презентација</w:t>
      </w:r>
      <w:proofErr w:type="spellEnd"/>
      <w:r w:rsidRPr="00A1683B">
        <w:rPr>
          <w:rFonts w:asciiTheme="minorHAnsi" w:hAnsiTheme="minorHAnsi" w:cstheme="minorHAnsi"/>
        </w:rPr>
        <w:t xml:space="preserve"> „</w:t>
      </w:r>
      <w:proofErr w:type="spellStart"/>
      <w:r w:rsidRPr="00A1683B">
        <w:rPr>
          <w:rFonts w:asciiTheme="minorHAnsi" w:hAnsiTheme="minorHAnsi" w:cstheme="minorHAnsi"/>
        </w:rPr>
        <w:t>Принципи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правилне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1683B">
        <w:rPr>
          <w:rFonts w:asciiTheme="minorHAnsi" w:hAnsiTheme="minorHAnsi" w:cstheme="minorHAnsi"/>
        </w:rPr>
        <w:t>исхране</w:t>
      </w:r>
      <w:proofErr w:type="spellEnd"/>
      <w:r w:rsidRPr="00A1683B">
        <w:rPr>
          <w:rFonts w:asciiTheme="minorHAnsi" w:hAnsiTheme="minorHAnsi" w:cstheme="minorHAnsi"/>
        </w:rPr>
        <w:t>“</w:t>
      </w:r>
      <w:proofErr w:type="gramEnd"/>
    </w:p>
    <w:p w14:paraId="0FB97E05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  <w:lang w:val="en-GB"/>
        </w:rPr>
        <w:t xml:space="preserve">flipchart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коме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представљен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визуелни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модел</w:t>
      </w:r>
      <w:proofErr w:type="spellEnd"/>
      <w:r w:rsidRPr="00A1683B">
        <w:rPr>
          <w:rFonts w:asciiTheme="minorHAnsi" w:hAnsiTheme="minorHAnsi" w:cstheme="minorHAnsi"/>
        </w:rPr>
        <w:t xml:space="preserve"> „</w:t>
      </w:r>
      <w:proofErr w:type="spellStart"/>
      <w:r w:rsidRPr="00A1683B">
        <w:rPr>
          <w:rFonts w:asciiTheme="minorHAnsi" w:hAnsiTheme="minorHAnsi" w:cstheme="minorHAnsi"/>
        </w:rPr>
        <w:t>Модел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1683B">
        <w:rPr>
          <w:rFonts w:asciiTheme="minorHAnsi" w:hAnsiTheme="minorHAnsi" w:cstheme="minorHAnsi"/>
        </w:rPr>
        <w:t>тањир</w:t>
      </w:r>
      <w:proofErr w:type="spellEnd"/>
      <w:r w:rsidRPr="00A1683B">
        <w:rPr>
          <w:rFonts w:asciiTheme="minorHAnsi" w:hAnsiTheme="minorHAnsi" w:cstheme="minorHAnsi"/>
        </w:rPr>
        <w:t>“</w:t>
      </w:r>
      <w:proofErr w:type="gramEnd"/>
      <w:r w:rsidRPr="00A1683B">
        <w:rPr>
          <w:rFonts w:asciiTheme="minorHAnsi" w:hAnsiTheme="minorHAnsi" w:cstheme="minorHAnsi"/>
        </w:rPr>
        <w:t xml:space="preserve"> </w:t>
      </w:r>
    </w:p>
    <w:p w14:paraId="5A243180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</w:rPr>
      </w:pPr>
      <w:bookmarkStart w:id="0" w:name="__DdeLink__531_2176485635"/>
      <w:bookmarkEnd w:id="0"/>
      <w:proofErr w:type="spellStart"/>
      <w:r w:rsidRPr="00A1683B">
        <w:rPr>
          <w:rFonts w:asciiTheme="minorHAnsi" w:hAnsiTheme="minorHAnsi" w:cstheme="minorHAnsi"/>
        </w:rPr>
        <w:t>фломастери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оловке</w:t>
      </w:r>
      <w:proofErr w:type="spellEnd"/>
    </w:p>
    <w:p w14:paraId="398BD15E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43EBE322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4B755CFA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>САДРЖАЈ РАДИОНИЦЕ</w:t>
      </w:r>
    </w:p>
    <w:p w14:paraId="707CC38D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7D66E52A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УВОДНИ ДЕО (5 </w:t>
      </w:r>
      <w:proofErr w:type="spellStart"/>
      <w:r w:rsidRPr="00A1683B">
        <w:rPr>
          <w:rFonts w:asciiTheme="minorHAnsi" w:hAnsiTheme="minorHAnsi" w:cstheme="minorHAnsi"/>
        </w:rPr>
        <w:t>мин</w:t>
      </w:r>
      <w:proofErr w:type="spellEnd"/>
      <w:r w:rsidRPr="00A1683B">
        <w:rPr>
          <w:rFonts w:asciiTheme="minorHAnsi" w:hAnsiTheme="minorHAnsi" w:cstheme="minorHAnsi"/>
        </w:rPr>
        <w:t>):</w:t>
      </w:r>
    </w:p>
    <w:p w14:paraId="6F7280A7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1. </w:t>
      </w:r>
      <w:proofErr w:type="spellStart"/>
      <w:r w:rsidRPr="00A1683B">
        <w:rPr>
          <w:rFonts w:asciiTheme="minorHAnsi" w:hAnsiTheme="minorHAnsi" w:cstheme="minorHAnsi"/>
        </w:rPr>
        <w:t>Представљање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активности</w:t>
      </w:r>
      <w:proofErr w:type="spellEnd"/>
    </w:p>
    <w:p w14:paraId="16BE8560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ЦЕНТРАЛНИ ДЕО (30 </w:t>
      </w:r>
      <w:proofErr w:type="spellStart"/>
      <w:r w:rsidRPr="00A1683B">
        <w:rPr>
          <w:rFonts w:asciiTheme="minorHAnsi" w:hAnsiTheme="minorHAnsi" w:cstheme="minorHAnsi"/>
        </w:rPr>
        <w:t>мин</w:t>
      </w:r>
      <w:proofErr w:type="spellEnd"/>
      <w:r w:rsidRPr="00A1683B">
        <w:rPr>
          <w:rFonts w:asciiTheme="minorHAnsi" w:hAnsiTheme="minorHAnsi" w:cstheme="minorHAnsi"/>
        </w:rPr>
        <w:t>):</w:t>
      </w:r>
    </w:p>
    <w:p w14:paraId="260F6D59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1. </w:t>
      </w:r>
      <w:proofErr w:type="spellStart"/>
      <w:r w:rsidRPr="00A1683B">
        <w:rPr>
          <w:rFonts w:asciiTheme="minorHAnsi" w:hAnsiTheme="minorHAnsi" w:cstheme="minorHAnsi"/>
        </w:rPr>
        <w:t>Предавање</w:t>
      </w:r>
      <w:proofErr w:type="spellEnd"/>
      <w:r w:rsidRPr="00A1683B">
        <w:rPr>
          <w:rFonts w:asciiTheme="minorHAnsi" w:hAnsiTheme="minorHAnsi" w:cstheme="minorHAnsi"/>
        </w:rPr>
        <w:t xml:space="preserve"> – </w:t>
      </w:r>
      <w:proofErr w:type="spellStart"/>
      <w:r w:rsidRPr="00A1683B">
        <w:rPr>
          <w:rFonts w:asciiTheme="minorHAnsi" w:hAnsiTheme="minorHAnsi" w:cstheme="minorHAnsi"/>
        </w:rPr>
        <w:t>Принципи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правилне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исхране</w:t>
      </w:r>
      <w:proofErr w:type="spellEnd"/>
    </w:p>
    <w:p w14:paraId="38E2AF06" w14:textId="77777777" w:rsidR="00D41AC2" w:rsidRPr="00A1683B" w:rsidRDefault="00D41AC2" w:rsidP="00D41AC2">
      <w:pPr>
        <w:jc w:val="both"/>
        <w:rPr>
          <w:rFonts w:asciiTheme="minorHAnsi" w:hAnsiTheme="minorHAnsi" w:cstheme="minorHAnsi"/>
          <w:sz w:val="22"/>
          <w:szCs w:val="22"/>
        </w:rPr>
      </w:pPr>
      <w:r w:rsidRPr="00A1683B">
        <w:rPr>
          <w:rFonts w:asciiTheme="minorHAnsi" w:hAnsiTheme="minorHAnsi" w:cstheme="minorHAnsi"/>
        </w:rPr>
        <w:t xml:space="preserve">2. </w:t>
      </w:r>
      <w:proofErr w:type="spellStart"/>
      <w:r w:rsidRPr="00A1683B">
        <w:rPr>
          <w:rFonts w:asciiTheme="minorHAnsi" w:hAnsiTheme="minorHAnsi" w:cstheme="minorHAnsi"/>
        </w:rPr>
        <w:t>О</w:t>
      </w:r>
      <w:r w:rsidRPr="00A1683B">
        <w:rPr>
          <w:rFonts w:asciiTheme="minorHAnsi" w:hAnsiTheme="minorHAnsi" w:cstheme="minorHAnsi"/>
          <w:sz w:val="22"/>
          <w:szCs w:val="22"/>
        </w:rPr>
        <w:t>дређивање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групне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припадности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појединачних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намирница</w:t>
      </w:r>
      <w:proofErr w:type="spellEnd"/>
    </w:p>
    <w:p w14:paraId="6B613BCA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ЗАВРШНИ ДЕО (10 </w:t>
      </w:r>
      <w:proofErr w:type="spellStart"/>
      <w:r w:rsidRPr="00A1683B">
        <w:rPr>
          <w:rFonts w:asciiTheme="minorHAnsi" w:hAnsiTheme="minorHAnsi" w:cstheme="minorHAnsi"/>
        </w:rPr>
        <w:t>мин</w:t>
      </w:r>
      <w:proofErr w:type="spellEnd"/>
      <w:r w:rsidRPr="00A1683B">
        <w:rPr>
          <w:rFonts w:asciiTheme="minorHAnsi" w:hAnsiTheme="minorHAnsi" w:cstheme="minorHAnsi"/>
        </w:rPr>
        <w:t>):</w:t>
      </w:r>
    </w:p>
    <w:p w14:paraId="0C3FA095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Основне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напомене</w:t>
      </w:r>
      <w:proofErr w:type="spellEnd"/>
      <w:r w:rsidRPr="00A1683B">
        <w:rPr>
          <w:rFonts w:asciiTheme="minorHAnsi" w:hAnsiTheme="minorHAnsi" w:cstheme="minorHAnsi"/>
        </w:rPr>
        <w:t xml:space="preserve"> о </w:t>
      </w:r>
      <w:proofErr w:type="spellStart"/>
      <w:r w:rsidRPr="00A1683B">
        <w:rPr>
          <w:rFonts w:asciiTheme="minorHAnsi" w:hAnsiTheme="minorHAnsi" w:cstheme="minorHAnsi"/>
        </w:rPr>
        <w:t>значају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правилног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прања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руку</w:t>
      </w:r>
      <w:proofErr w:type="spellEnd"/>
    </w:p>
    <w:p w14:paraId="000032B3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22A5A3D8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УВОДНИ ДЕО (5 </w:t>
      </w:r>
      <w:proofErr w:type="spellStart"/>
      <w:r w:rsidRPr="00A1683B">
        <w:rPr>
          <w:rFonts w:asciiTheme="minorHAnsi" w:hAnsiTheme="minorHAnsi" w:cstheme="minorHAnsi"/>
        </w:rPr>
        <w:t>мин</w:t>
      </w:r>
      <w:proofErr w:type="spellEnd"/>
      <w:r w:rsidRPr="00A1683B">
        <w:rPr>
          <w:rFonts w:asciiTheme="minorHAnsi" w:hAnsiTheme="minorHAnsi" w:cstheme="minorHAnsi"/>
        </w:rPr>
        <w:t>)</w:t>
      </w:r>
    </w:p>
    <w:p w14:paraId="478B4C64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1. </w:t>
      </w:r>
      <w:proofErr w:type="spellStart"/>
      <w:r w:rsidRPr="00A1683B">
        <w:rPr>
          <w:rFonts w:asciiTheme="minorHAnsi" w:hAnsiTheme="minorHAnsi" w:cstheme="minorHAnsi"/>
        </w:rPr>
        <w:t>Представљање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активности</w:t>
      </w:r>
      <w:proofErr w:type="spellEnd"/>
    </w:p>
    <w:p w14:paraId="45FE856C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Наставник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објашњава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ђацима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начин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рада</w:t>
      </w:r>
      <w:proofErr w:type="spellEnd"/>
      <w:r w:rsidRPr="00A1683B">
        <w:rPr>
          <w:rFonts w:asciiTheme="minorHAnsi" w:hAnsiTheme="minorHAnsi" w:cstheme="minorHAnsi"/>
        </w:rPr>
        <w:t xml:space="preserve">. </w:t>
      </w:r>
    </w:p>
    <w:p w14:paraId="50516C0E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5EAB3D89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6A64928C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lastRenderedPageBreak/>
        <w:t xml:space="preserve">ЦЕНТРАЛНИ ДЕО (35 </w:t>
      </w:r>
      <w:proofErr w:type="spellStart"/>
      <w:r w:rsidRPr="00A1683B">
        <w:rPr>
          <w:rFonts w:asciiTheme="minorHAnsi" w:hAnsiTheme="minorHAnsi" w:cstheme="minorHAnsi"/>
        </w:rPr>
        <w:t>мин</w:t>
      </w:r>
      <w:proofErr w:type="spellEnd"/>
      <w:r w:rsidRPr="00A1683B">
        <w:rPr>
          <w:rFonts w:asciiTheme="minorHAnsi" w:hAnsiTheme="minorHAnsi" w:cstheme="minorHAnsi"/>
        </w:rPr>
        <w:t>)</w:t>
      </w:r>
    </w:p>
    <w:p w14:paraId="2F5706A3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38A665C5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629B0623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7047692B" w14:textId="77777777" w:rsidR="00D41AC2" w:rsidRPr="00A1683B" w:rsidRDefault="00D41AC2" w:rsidP="00D41AC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1683B">
        <w:rPr>
          <w:rFonts w:asciiTheme="minorHAnsi" w:hAnsiTheme="minorHAnsi" w:cstheme="minorHAnsi"/>
        </w:rPr>
        <w:t>Сви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ученици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поделе</w:t>
      </w:r>
      <w:proofErr w:type="spellEnd"/>
      <w:r w:rsidRPr="00A1683B">
        <w:rPr>
          <w:rFonts w:asciiTheme="minorHAnsi" w:hAnsiTheme="minorHAnsi" w:cstheme="minorHAnsi"/>
        </w:rPr>
        <w:t xml:space="preserve"> у </w:t>
      </w:r>
      <w:proofErr w:type="spellStart"/>
      <w:r w:rsidRPr="00A1683B">
        <w:rPr>
          <w:rFonts w:asciiTheme="minorHAnsi" w:hAnsiTheme="minorHAnsi" w:cstheme="minorHAnsi"/>
        </w:rPr>
        <w:t>мање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групе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од</w:t>
      </w:r>
      <w:proofErr w:type="spellEnd"/>
      <w:r w:rsidRPr="00A1683B">
        <w:rPr>
          <w:rFonts w:asciiTheme="minorHAnsi" w:hAnsiTheme="minorHAnsi" w:cstheme="minorHAnsi"/>
        </w:rPr>
        <w:t xml:space="preserve"> 3 </w:t>
      </w:r>
      <w:proofErr w:type="spellStart"/>
      <w:r w:rsidRPr="00A1683B">
        <w:rPr>
          <w:rFonts w:asciiTheme="minorHAnsi" w:hAnsiTheme="minorHAnsi" w:cstheme="minorHAnsi"/>
        </w:rPr>
        <w:t>до</w:t>
      </w:r>
      <w:proofErr w:type="spellEnd"/>
      <w:r w:rsidRPr="00A1683B">
        <w:rPr>
          <w:rFonts w:asciiTheme="minorHAnsi" w:hAnsiTheme="minorHAnsi" w:cstheme="minorHAnsi"/>
        </w:rPr>
        <w:t xml:space="preserve"> 5 </w:t>
      </w:r>
      <w:proofErr w:type="spellStart"/>
      <w:r w:rsidRPr="00A1683B">
        <w:rPr>
          <w:rFonts w:asciiTheme="minorHAnsi" w:hAnsiTheme="minorHAnsi" w:cstheme="minorHAnsi"/>
        </w:rPr>
        <w:t>ученика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Свака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група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добије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визуелни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модел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мој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тањир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картице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нацртаним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написаним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називом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намирница</w:t>
      </w:r>
      <w:proofErr w:type="spellEnd"/>
      <w:r w:rsidRPr="00A1683B">
        <w:rPr>
          <w:rFonts w:asciiTheme="minorHAnsi" w:hAnsiTheme="minorHAnsi" w:cstheme="minorHAnsi"/>
          <w:sz w:val="22"/>
          <w:szCs w:val="22"/>
          <w:lang w:val="sr-Latn-CS"/>
        </w:rPr>
        <w:t xml:space="preserve">.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Њихов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задатак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сваку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намирницу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картици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правилно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распореде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групу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намирница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којој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припадају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крају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свака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група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одабере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свог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представника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ће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презентовати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рад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групе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пред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осталим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ученицима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тај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начин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што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ће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исписивати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имена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намирница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  <w:lang w:val="en-GB"/>
        </w:rPr>
        <w:t>flipchartu</w:t>
      </w:r>
      <w:proofErr w:type="spellEnd"/>
      <w:r w:rsidRPr="00A1683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1683B">
        <w:rPr>
          <w:rFonts w:asciiTheme="minorHAnsi" w:hAnsiTheme="minorHAnsi" w:cstheme="minorHAnsi"/>
          <w:sz w:val="22"/>
          <w:szCs w:val="22"/>
        </w:rPr>
        <w:t xml:space="preserve">у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одговарајуће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поље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визуелног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модела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Мој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1683B">
        <w:rPr>
          <w:rFonts w:asciiTheme="minorHAnsi" w:hAnsiTheme="minorHAnsi" w:cstheme="minorHAnsi"/>
          <w:sz w:val="22"/>
          <w:szCs w:val="22"/>
        </w:rPr>
        <w:t>Тањир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>“</w:t>
      </w:r>
      <w:proofErr w:type="gramEnd"/>
      <w:r w:rsidRPr="00A1683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Битно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напоменути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свака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група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добије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картице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различитим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називима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намирница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>.</w:t>
      </w:r>
    </w:p>
    <w:p w14:paraId="7E9A8B81" w14:textId="77777777" w:rsidR="00D41AC2" w:rsidRPr="00A1683B" w:rsidRDefault="00D41AC2" w:rsidP="00D41AC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крају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наставник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поведе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дискусију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томе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зашто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битно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уносе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одговарајуће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групе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намирница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, у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којој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количини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дневно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шта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недостаје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визуелном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моделу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Мој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1683B">
        <w:rPr>
          <w:rFonts w:asciiTheme="minorHAnsi" w:hAnsiTheme="minorHAnsi" w:cstheme="minorHAnsi"/>
          <w:sz w:val="22"/>
          <w:szCs w:val="22"/>
        </w:rPr>
        <w:t>тањир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>“</w:t>
      </w:r>
      <w:proofErr w:type="gramEnd"/>
      <w:r w:rsidRPr="00A1683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зашто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колико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те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врсте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намирница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треба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узимамо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слаткиши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A1683B">
        <w:rPr>
          <w:rFonts w:asciiTheme="minorHAnsi" w:hAnsiTheme="minorHAnsi" w:cstheme="minorHAnsi"/>
          <w:sz w:val="22"/>
          <w:szCs w:val="22"/>
        </w:rPr>
        <w:t>грицкалице</w:t>
      </w:r>
      <w:proofErr w:type="spellEnd"/>
      <w:r w:rsidRPr="00A1683B">
        <w:rPr>
          <w:rFonts w:asciiTheme="minorHAnsi" w:hAnsiTheme="minorHAnsi" w:cstheme="minorHAnsi"/>
          <w:sz w:val="22"/>
          <w:szCs w:val="22"/>
        </w:rPr>
        <w:t>)</w:t>
      </w:r>
    </w:p>
    <w:p w14:paraId="09E6E1DB" w14:textId="77777777" w:rsidR="00D41AC2" w:rsidRPr="00A1683B" w:rsidRDefault="00D41AC2" w:rsidP="00D41A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734A20" w14:textId="77777777" w:rsidR="00D41AC2" w:rsidRPr="00A1683B" w:rsidRDefault="00D41AC2" w:rsidP="00D41AC2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14:paraId="56EF96F9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ЗАВРШНИ ДЕО (10 </w:t>
      </w:r>
      <w:proofErr w:type="spellStart"/>
      <w:r w:rsidRPr="00A1683B">
        <w:rPr>
          <w:rFonts w:asciiTheme="minorHAnsi" w:hAnsiTheme="minorHAnsi" w:cstheme="minorHAnsi"/>
        </w:rPr>
        <w:t>мин</w:t>
      </w:r>
      <w:proofErr w:type="spellEnd"/>
      <w:r w:rsidRPr="00A1683B">
        <w:rPr>
          <w:rFonts w:asciiTheme="minorHAnsi" w:hAnsiTheme="minorHAnsi" w:cstheme="minorHAnsi"/>
        </w:rPr>
        <w:t>):</w:t>
      </w:r>
    </w:p>
    <w:p w14:paraId="407FB748" w14:textId="77777777" w:rsidR="00D41AC2" w:rsidRPr="00A1683B" w:rsidRDefault="00D41AC2" w:rsidP="00D41AC2">
      <w:pPr>
        <w:jc w:val="both"/>
        <w:rPr>
          <w:rFonts w:asciiTheme="minorHAnsi" w:hAnsiTheme="minorHAnsi" w:cstheme="minorHAnsi"/>
          <w:lang w:val="sr-Latn-CS"/>
        </w:rPr>
      </w:pPr>
      <w:proofErr w:type="spellStart"/>
      <w:r w:rsidRPr="00A1683B">
        <w:rPr>
          <w:rFonts w:asciiTheme="minorHAnsi" w:hAnsiTheme="minorHAnsi" w:cstheme="minorHAnsi"/>
          <w:lang w:val="sr-Latn-CS"/>
        </w:rPr>
        <w:t>Наставник</w:t>
      </w:r>
      <w:proofErr w:type="spellEnd"/>
      <w:r w:rsidRPr="00A1683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A1683B">
        <w:rPr>
          <w:rFonts w:asciiTheme="minorHAnsi" w:hAnsiTheme="minorHAnsi" w:cstheme="minorHAnsi"/>
          <w:lang w:val="sr-Latn-CS"/>
        </w:rPr>
        <w:t>поново</w:t>
      </w:r>
      <w:proofErr w:type="spellEnd"/>
      <w:r w:rsidRPr="00A1683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A1683B">
        <w:rPr>
          <w:rFonts w:asciiTheme="minorHAnsi" w:hAnsiTheme="minorHAnsi" w:cstheme="minorHAnsi"/>
          <w:lang w:val="sr-Latn-CS"/>
        </w:rPr>
        <w:t>сумира</w:t>
      </w:r>
      <w:proofErr w:type="spellEnd"/>
      <w:r w:rsidRPr="00A1683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A1683B">
        <w:rPr>
          <w:rFonts w:asciiTheme="minorHAnsi" w:hAnsiTheme="minorHAnsi" w:cstheme="minorHAnsi"/>
          <w:lang w:val="sr-Latn-CS"/>
        </w:rPr>
        <w:t>постигнуте</w:t>
      </w:r>
      <w:proofErr w:type="spellEnd"/>
      <w:r w:rsidRPr="00A1683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A1683B">
        <w:rPr>
          <w:rFonts w:asciiTheme="minorHAnsi" w:hAnsiTheme="minorHAnsi" w:cstheme="minorHAnsi"/>
          <w:lang w:val="sr-Latn-CS"/>
        </w:rPr>
        <w:t>резултате</w:t>
      </w:r>
      <w:proofErr w:type="spellEnd"/>
      <w:r w:rsidRPr="00A1683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A1683B">
        <w:rPr>
          <w:rFonts w:asciiTheme="minorHAnsi" w:hAnsiTheme="minorHAnsi" w:cstheme="minorHAnsi"/>
          <w:lang w:val="sr-Latn-CS"/>
        </w:rPr>
        <w:t>радионице</w:t>
      </w:r>
      <w:proofErr w:type="spellEnd"/>
      <w:r w:rsidRPr="00A1683B">
        <w:rPr>
          <w:rFonts w:asciiTheme="minorHAnsi" w:hAnsiTheme="minorHAnsi" w:cstheme="minorHAnsi"/>
          <w:lang w:val="sr-Latn-CS"/>
        </w:rPr>
        <w:t xml:space="preserve"> и </w:t>
      </w:r>
      <w:proofErr w:type="spellStart"/>
      <w:r w:rsidRPr="00A1683B">
        <w:rPr>
          <w:rFonts w:asciiTheme="minorHAnsi" w:hAnsiTheme="minorHAnsi" w:cstheme="minorHAnsi"/>
          <w:lang w:val="sr-Latn-CS"/>
        </w:rPr>
        <w:t>износи</w:t>
      </w:r>
      <w:proofErr w:type="spellEnd"/>
      <w:r w:rsidRPr="00A1683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A1683B">
        <w:rPr>
          <w:rFonts w:asciiTheme="minorHAnsi" w:hAnsiTheme="minorHAnsi" w:cstheme="minorHAnsi"/>
          <w:lang w:val="sr-Latn-CS"/>
        </w:rPr>
        <w:t>основне</w:t>
      </w:r>
      <w:proofErr w:type="spellEnd"/>
      <w:r w:rsidRPr="00A1683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A1683B">
        <w:rPr>
          <w:rFonts w:asciiTheme="minorHAnsi" w:hAnsiTheme="minorHAnsi" w:cstheme="minorHAnsi"/>
          <w:lang w:val="sr-Latn-CS"/>
        </w:rPr>
        <w:t>напомене</w:t>
      </w:r>
      <w:proofErr w:type="spellEnd"/>
      <w:r w:rsidRPr="00A1683B">
        <w:rPr>
          <w:rFonts w:asciiTheme="minorHAnsi" w:hAnsiTheme="minorHAnsi" w:cstheme="minorHAnsi"/>
          <w:lang w:val="sr-Latn-CS"/>
        </w:rPr>
        <w:t xml:space="preserve"> о </w:t>
      </w:r>
      <w:proofErr w:type="spellStart"/>
      <w:r w:rsidRPr="00A1683B">
        <w:rPr>
          <w:rFonts w:asciiTheme="minorHAnsi" w:hAnsiTheme="minorHAnsi" w:cstheme="minorHAnsi"/>
        </w:rPr>
        <w:t>принципима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правилне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исхране</w:t>
      </w:r>
      <w:proofErr w:type="spellEnd"/>
      <w:r w:rsidRPr="00A1683B">
        <w:rPr>
          <w:rFonts w:asciiTheme="minorHAnsi" w:hAnsiTheme="minorHAnsi" w:cstheme="minorHAnsi"/>
          <w:lang w:val="sr-Latn-CS"/>
        </w:rPr>
        <w:t>.</w:t>
      </w:r>
    </w:p>
    <w:p w14:paraId="7EA7236A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6D0686AD" w14:textId="77777777" w:rsidR="00D41AC2" w:rsidRPr="00A1683B" w:rsidRDefault="00D41AC2" w:rsidP="00D41AC2">
      <w:pPr>
        <w:jc w:val="both"/>
        <w:rPr>
          <w:rFonts w:asciiTheme="minorHAnsi" w:hAnsiTheme="minorHAnsi" w:cstheme="minorHAnsi"/>
          <w:b/>
          <w:bCs/>
        </w:rPr>
      </w:pPr>
      <w:proofErr w:type="spellStart"/>
      <w:r w:rsidRPr="00A1683B">
        <w:rPr>
          <w:rFonts w:asciiTheme="minorHAnsi" w:hAnsiTheme="minorHAnsi" w:cstheme="minorHAnsi"/>
          <w:b/>
          <w:bCs/>
        </w:rPr>
        <w:t>Радионица</w:t>
      </w:r>
      <w:proofErr w:type="spellEnd"/>
      <w:r w:rsidRPr="00A1683B">
        <w:rPr>
          <w:rFonts w:asciiTheme="minorHAnsi" w:hAnsiTheme="minorHAnsi" w:cstheme="minorHAnsi"/>
          <w:b/>
          <w:bCs/>
        </w:rPr>
        <w:t xml:space="preserve"> (45 </w:t>
      </w:r>
      <w:proofErr w:type="spellStart"/>
      <w:r w:rsidRPr="00A1683B">
        <w:rPr>
          <w:rFonts w:asciiTheme="minorHAnsi" w:hAnsiTheme="minorHAnsi" w:cstheme="minorHAnsi"/>
          <w:b/>
          <w:bCs/>
        </w:rPr>
        <w:t>мин</w:t>
      </w:r>
      <w:proofErr w:type="spellEnd"/>
      <w:r w:rsidRPr="00A1683B">
        <w:rPr>
          <w:rFonts w:asciiTheme="minorHAnsi" w:hAnsiTheme="minorHAnsi" w:cstheme="minorHAnsi"/>
          <w:b/>
          <w:bCs/>
        </w:rPr>
        <w:t xml:space="preserve">) НАУЧИ ДА ПРОЧИТАШ ИНФОРМАЦИЈЕ НА ПАКОВАЊУ </w:t>
      </w:r>
    </w:p>
    <w:p w14:paraId="2E698DB7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226E6A7E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>ЦИЉЕВИ:</w:t>
      </w:r>
    </w:p>
    <w:p w14:paraId="00F8226B" w14:textId="77777777" w:rsidR="00D41AC2" w:rsidRPr="00A1683B" w:rsidRDefault="00D41AC2" w:rsidP="00D41AC2">
      <w:pPr>
        <w:numPr>
          <w:ilvl w:val="0"/>
          <w:numId w:val="1"/>
        </w:numPr>
        <w:spacing w:before="4"/>
        <w:jc w:val="both"/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Повећати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знање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ученика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подстакнути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их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размишљање</w:t>
      </w:r>
      <w:proofErr w:type="spellEnd"/>
      <w:r w:rsidRPr="00A1683B">
        <w:rPr>
          <w:rFonts w:asciiTheme="minorHAnsi" w:hAnsiTheme="minorHAnsi" w:cstheme="minorHAnsi"/>
        </w:rPr>
        <w:t xml:space="preserve"> о </w:t>
      </w:r>
      <w:proofErr w:type="spellStart"/>
      <w:r w:rsidRPr="00A1683B">
        <w:rPr>
          <w:rFonts w:asciiTheme="minorHAnsi" w:hAnsiTheme="minorHAnsi" w:cstheme="minorHAnsi"/>
        </w:rPr>
        <w:t>хранљивим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састојцима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енергетској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вредности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различитим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паковањивама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индустријски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паковане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хране</w:t>
      </w:r>
      <w:proofErr w:type="spellEnd"/>
      <w:r w:rsidRPr="00A1683B">
        <w:rPr>
          <w:rFonts w:asciiTheme="minorHAnsi" w:hAnsiTheme="minorHAnsi" w:cstheme="minorHAnsi"/>
        </w:rPr>
        <w:t xml:space="preserve">. </w:t>
      </w:r>
    </w:p>
    <w:p w14:paraId="4A4D10A7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0984AFD6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425A6987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>ЦИЉНА ГРУПА:</w:t>
      </w:r>
    </w:p>
    <w:p w14:paraId="218F3025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0D36B597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Ученици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узраста</w:t>
      </w:r>
      <w:proofErr w:type="spellEnd"/>
      <w:r w:rsidRPr="00A1683B">
        <w:rPr>
          <w:rFonts w:asciiTheme="minorHAnsi" w:hAnsiTheme="minorHAnsi" w:cstheme="minorHAnsi"/>
        </w:rPr>
        <w:t xml:space="preserve"> 11-</w:t>
      </w:r>
      <w:proofErr w:type="gramStart"/>
      <w:r w:rsidRPr="00A1683B">
        <w:rPr>
          <w:rFonts w:asciiTheme="minorHAnsi" w:hAnsiTheme="minorHAnsi" w:cstheme="minorHAnsi"/>
        </w:rPr>
        <w:t>14  и</w:t>
      </w:r>
      <w:proofErr w:type="gramEnd"/>
      <w:r w:rsidRPr="00A1683B">
        <w:rPr>
          <w:rFonts w:asciiTheme="minorHAnsi" w:hAnsiTheme="minorHAnsi" w:cstheme="minorHAnsi"/>
        </w:rPr>
        <w:t xml:space="preserve"> 15-19 </w:t>
      </w:r>
      <w:proofErr w:type="spellStart"/>
      <w:r w:rsidRPr="00A1683B">
        <w:rPr>
          <w:rFonts w:asciiTheme="minorHAnsi" w:hAnsiTheme="minorHAnsi" w:cstheme="minorHAnsi"/>
        </w:rPr>
        <w:t>година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</w:p>
    <w:p w14:paraId="06E11389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03B732A9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261F203D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>ПОТРЕБАН МАТЕРИЈАЛ:</w:t>
      </w:r>
    </w:p>
    <w:p w14:paraId="13248966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</w:rPr>
      </w:pPr>
    </w:p>
    <w:p w14:paraId="7BB7BB3C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Сваки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ученик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треба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донесе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празна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паковања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различитих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намирница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производа</w:t>
      </w:r>
      <w:proofErr w:type="spellEnd"/>
      <w:r w:rsidRPr="00A1683B">
        <w:rPr>
          <w:rFonts w:asciiTheme="minorHAnsi" w:hAnsiTheme="minorHAnsi" w:cstheme="minorHAnsi"/>
        </w:rPr>
        <w:t xml:space="preserve"> (</w:t>
      </w:r>
      <w:proofErr w:type="spellStart"/>
      <w:r w:rsidRPr="00A1683B">
        <w:rPr>
          <w:rFonts w:asciiTheme="minorHAnsi" w:hAnsiTheme="minorHAnsi" w:cstheme="minorHAnsi"/>
        </w:rPr>
        <w:t>кисело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млеко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млеко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јогурт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чоколада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безлкохолна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пића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чипс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смоки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кекс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супе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из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кесице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паштете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мусли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итд</w:t>
      </w:r>
      <w:proofErr w:type="spellEnd"/>
      <w:r w:rsidRPr="00A1683B">
        <w:rPr>
          <w:rFonts w:asciiTheme="minorHAnsi" w:hAnsiTheme="minorHAnsi" w:cstheme="minorHAnsi"/>
        </w:rPr>
        <w:t xml:space="preserve">.) </w:t>
      </w:r>
      <w:proofErr w:type="spellStart"/>
      <w:r w:rsidRPr="00A1683B">
        <w:rPr>
          <w:rFonts w:asciiTheme="minorHAnsi" w:hAnsiTheme="minorHAnsi" w:cstheme="minorHAnsi"/>
        </w:rPr>
        <w:t>које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користе</w:t>
      </w:r>
      <w:proofErr w:type="spellEnd"/>
      <w:r w:rsidRPr="00A1683B">
        <w:rPr>
          <w:rFonts w:asciiTheme="minorHAnsi" w:hAnsiTheme="minorHAnsi" w:cstheme="minorHAnsi"/>
        </w:rPr>
        <w:t xml:space="preserve"> у </w:t>
      </w:r>
      <w:proofErr w:type="spellStart"/>
      <w:r w:rsidRPr="00A1683B">
        <w:rPr>
          <w:rFonts w:asciiTheme="minorHAnsi" w:hAnsiTheme="minorHAnsi" w:cstheme="minorHAnsi"/>
        </w:rPr>
        <w:t>њиховом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домаћинству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их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они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често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купују</w:t>
      </w:r>
      <w:proofErr w:type="spellEnd"/>
    </w:p>
    <w:p w14:paraId="5296DAF1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</w:rPr>
      </w:pPr>
    </w:p>
    <w:p w14:paraId="005A29FE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flipchart, </w:t>
      </w:r>
      <w:proofErr w:type="spellStart"/>
      <w:r w:rsidRPr="00A1683B">
        <w:rPr>
          <w:rFonts w:asciiTheme="minorHAnsi" w:hAnsiTheme="minorHAnsi" w:cstheme="minorHAnsi"/>
        </w:rPr>
        <w:t>фломастери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папири</w:t>
      </w:r>
      <w:proofErr w:type="spellEnd"/>
      <w:r w:rsidRPr="00A1683B">
        <w:rPr>
          <w:rFonts w:asciiTheme="minorHAnsi" w:hAnsiTheme="minorHAnsi" w:cstheme="minorHAnsi"/>
        </w:rPr>
        <w:t xml:space="preserve"> А4 </w:t>
      </w:r>
      <w:proofErr w:type="spellStart"/>
      <w:r w:rsidRPr="00A1683B">
        <w:rPr>
          <w:rFonts w:asciiTheme="minorHAnsi" w:hAnsiTheme="minorHAnsi" w:cstheme="minorHAnsi"/>
        </w:rPr>
        <w:t>са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табелом</w:t>
      </w:r>
      <w:proofErr w:type="spellEnd"/>
    </w:p>
    <w:p w14:paraId="1E09B1F8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1"/>
        <w:gridCol w:w="1028"/>
        <w:gridCol w:w="1021"/>
        <w:gridCol w:w="884"/>
        <w:gridCol w:w="956"/>
        <w:gridCol w:w="1166"/>
        <w:gridCol w:w="942"/>
        <w:gridCol w:w="1026"/>
        <w:gridCol w:w="860"/>
      </w:tblGrid>
      <w:tr w:rsidR="00D41AC2" w:rsidRPr="00A1683B" w14:paraId="671FDE86" w14:textId="77777777" w:rsidTr="00772E90"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74FD2F83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>Врста</w:t>
            </w:r>
            <w:proofErr w:type="spellEnd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>намирнице</w:t>
            </w:r>
            <w:proofErr w:type="spellEnd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014BA90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>Хранљиве</w:t>
            </w:r>
            <w:proofErr w:type="spellEnd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>вредности</w:t>
            </w:r>
            <w:proofErr w:type="spellEnd"/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2645F776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>Енергетска</w:t>
            </w:r>
            <w:proofErr w:type="spellEnd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>вредност</w:t>
            </w:r>
            <w:proofErr w:type="spellEnd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653338D7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>Списак</w:t>
            </w:r>
            <w:proofErr w:type="spellEnd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>састојака</w:t>
            </w:r>
            <w:proofErr w:type="spellEnd"/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79187B2D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>Адитиви</w:t>
            </w:r>
            <w:proofErr w:type="spellEnd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B3A5CD7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>Датум</w:t>
            </w:r>
            <w:proofErr w:type="spellEnd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>производње</w:t>
            </w:r>
            <w:proofErr w:type="spellEnd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90888BC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>Рок</w:t>
            </w:r>
            <w:proofErr w:type="spellEnd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>трајања</w:t>
            </w:r>
            <w:proofErr w:type="spellEnd"/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67726BF6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>Нето</w:t>
            </w:r>
            <w:proofErr w:type="spellEnd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2BA4AA24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>Услови</w:t>
            </w:r>
            <w:proofErr w:type="spellEnd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683B">
              <w:rPr>
                <w:rFonts w:asciiTheme="minorHAnsi" w:hAnsiTheme="minorHAnsi" w:cstheme="minorHAnsi"/>
                <w:sz w:val="20"/>
                <w:szCs w:val="20"/>
              </w:rPr>
              <w:t>чувања</w:t>
            </w:r>
            <w:proofErr w:type="spellEnd"/>
          </w:p>
        </w:tc>
      </w:tr>
      <w:tr w:rsidR="00D41AC2" w:rsidRPr="00A1683B" w14:paraId="442EE68F" w14:textId="77777777" w:rsidTr="00772E90"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CA8A467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A1683B">
              <w:rPr>
                <w:rFonts w:asciiTheme="minorHAnsi" w:hAnsiTheme="minorHAnsi" w:cstheme="minorHAnsi"/>
              </w:rPr>
              <w:t>јогурт</w:t>
            </w:r>
            <w:proofErr w:type="spellEnd"/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7CB7E891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6620B1F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6A517542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520C4C60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CDAF231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68A0A2F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68B57261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13F1F41E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41AC2" w:rsidRPr="00A1683B" w14:paraId="45A9718A" w14:textId="77777777" w:rsidTr="00772E90"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564FD69D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A1683B">
              <w:rPr>
                <w:rFonts w:asciiTheme="minorHAnsi" w:hAnsiTheme="minorHAnsi" w:cstheme="minorHAnsi"/>
              </w:rPr>
              <w:t>Јафа</w:t>
            </w:r>
            <w:proofErr w:type="spellEnd"/>
            <w:r w:rsidRPr="00A168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683B">
              <w:rPr>
                <w:rFonts w:asciiTheme="minorHAnsi" w:hAnsiTheme="minorHAnsi" w:cstheme="minorHAnsi"/>
              </w:rPr>
              <w:t>кекс</w:t>
            </w:r>
            <w:proofErr w:type="spellEnd"/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FE916A2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C161746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687AAC7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0DAF5FAD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BF618FC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B294AAC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0A227B22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67DA883D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41AC2" w:rsidRPr="00A1683B" w14:paraId="5FD68BA7" w14:textId="77777777" w:rsidTr="00772E90"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0758BC2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087F560A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81478D4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646C2385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239BA299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24B99609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7EBD918F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986274A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3A9E23F7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41AC2" w:rsidRPr="00A1683B" w14:paraId="31933125" w14:textId="77777777" w:rsidTr="00772E90"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4B8661A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7131C484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D4CEA53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2AC63B0F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1D47E2D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FF94204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86659BD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98D69AC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511BC64C" w14:textId="77777777" w:rsidR="00D41AC2" w:rsidRPr="00A1683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76D1229E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</w:rPr>
      </w:pPr>
    </w:p>
    <w:p w14:paraId="502A00DB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  <w:color w:val="000000"/>
        </w:rPr>
      </w:pPr>
      <w:proofErr w:type="spellStart"/>
      <w:r w:rsidRPr="00A1683B">
        <w:rPr>
          <w:rFonts w:asciiTheme="minorHAnsi" w:hAnsiTheme="minorHAnsi" w:cstheme="minorHAnsi"/>
          <w:color w:val="000000"/>
        </w:rPr>
        <w:t>Хранљиве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вредности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A1683B">
        <w:rPr>
          <w:rFonts w:asciiTheme="minorHAnsi" w:hAnsiTheme="minorHAnsi" w:cstheme="minorHAnsi"/>
          <w:color w:val="000000"/>
        </w:rPr>
        <w:t>Оне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су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представљене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у </w:t>
      </w:r>
      <w:proofErr w:type="spellStart"/>
      <w:r w:rsidRPr="00A1683B">
        <w:rPr>
          <w:rFonts w:asciiTheme="minorHAnsi" w:hAnsiTheme="minorHAnsi" w:cstheme="minorHAnsi"/>
          <w:color w:val="000000"/>
        </w:rPr>
        <w:t>табели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Pr="00A1683B">
        <w:rPr>
          <w:rFonts w:asciiTheme="minorHAnsi" w:hAnsiTheme="minorHAnsi" w:cstheme="minorHAnsi"/>
          <w:color w:val="000000"/>
        </w:rPr>
        <w:t>показују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колику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енергетску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вредност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A1683B">
        <w:rPr>
          <w:rFonts w:asciiTheme="minorHAnsi" w:hAnsiTheme="minorHAnsi" w:cstheme="minorHAnsi"/>
          <w:color w:val="000000"/>
        </w:rPr>
        <w:t>изражену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у </w:t>
      </w:r>
      <w:proofErr w:type="spellStart"/>
      <w:r w:rsidRPr="00A1683B">
        <w:rPr>
          <w:rFonts w:asciiTheme="minorHAnsi" w:hAnsiTheme="minorHAnsi" w:cstheme="minorHAnsi"/>
          <w:color w:val="000000"/>
        </w:rPr>
        <w:t>калоријама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) и </w:t>
      </w:r>
      <w:proofErr w:type="spellStart"/>
      <w:r w:rsidRPr="00A1683B">
        <w:rPr>
          <w:rFonts w:asciiTheme="minorHAnsi" w:hAnsiTheme="minorHAnsi" w:cstheme="minorHAnsi"/>
          <w:color w:val="000000"/>
        </w:rPr>
        <w:t>колико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грама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различитих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састојака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A1683B">
        <w:rPr>
          <w:rFonts w:asciiTheme="minorHAnsi" w:hAnsiTheme="minorHAnsi" w:cstheme="minorHAnsi"/>
          <w:color w:val="000000"/>
        </w:rPr>
        <w:t>беланчевине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1683B">
        <w:rPr>
          <w:rFonts w:asciiTheme="minorHAnsi" w:hAnsiTheme="minorHAnsi" w:cstheme="minorHAnsi"/>
          <w:color w:val="000000"/>
        </w:rPr>
        <w:t>угљени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хидрати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1683B">
        <w:rPr>
          <w:rFonts w:asciiTheme="minorHAnsi" w:hAnsiTheme="minorHAnsi" w:cstheme="minorHAnsi"/>
          <w:color w:val="000000"/>
        </w:rPr>
        <w:t>масти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1683B">
        <w:rPr>
          <w:rFonts w:asciiTheme="minorHAnsi" w:hAnsiTheme="minorHAnsi" w:cstheme="minorHAnsi"/>
          <w:color w:val="000000"/>
        </w:rPr>
        <w:t>итд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.) </w:t>
      </w:r>
      <w:proofErr w:type="spellStart"/>
      <w:r w:rsidRPr="00A1683B">
        <w:rPr>
          <w:rFonts w:asciiTheme="minorHAnsi" w:hAnsiTheme="minorHAnsi" w:cstheme="minorHAnsi"/>
          <w:color w:val="000000"/>
        </w:rPr>
        <w:t>ћемо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унети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ако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поједемо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100 </w:t>
      </w:r>
      <w:proofErr w:type="spellStart"/>
      <w:r w:rsidRPr="00A1683B">
        <w:rPr>
          <w:rFonts w:asciiTheme="minorHAnsi" w:hAnsiTheme="minorHAnsi" w:cstheme="minorHAnsi"/>
          <w:color w:val="000000"/>
        </w:rPr>
        <w:t>грама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тог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производа</w:t>
      </w:r>
      <w:proofErr w:type="spellEnd"/>
      <w:r w:rsidRPr="00A1683B">
        <w:rPr>
          <w:rFonts w:asciiTheme="minorHAnsi" w:hAnsiTheme="minorHAnsi" w:cstheme="minorHAnsi"/>
          <w:color w:val="000000"/>
        </w:rPr>
        <w:t>.</w:t>
      </w:r>
    </w:p>
    <w:p w14:paraId="766FBC54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  <w:color w:val="000000"/>
        </w:rPr>
      </w:pPr>
      <w:proofErr w:type="spellStart"/>
      <w:r w:rsidRPr="00A1683B">
        <w:rPr>
          <w:rFonts w:asciiTheme="minorHAnsi" w:hAnsiTheme="minorHAnsi" w:cstheme="minorHAnsi"/>
          <w:color w:val="000000"/>
        </w:rPr>
        <w:t>Списак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састојака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A1683B">
        <w:rPr>
          <w:rFonts w:asciiTheme="minorHAnsi" w:hAnsiTheme="minorHAnsi" w:cstheme="minorHAnsi"/>
          <w:color w:val="000000"/>
        </w:rPr>
        <w:t>Увек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се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почиње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са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оним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састојком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који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је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највише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заступљен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у </w:t>
      </w:r>
      <w:proofErr w:type="spellStart"/>
      <w:r w:rsidRPr="00A1683B">
        <w:rPr>
          <w:rFonts w:asciiTheme="minorHAnsi" w:hAnsiTheme="minorHAnsi" w:cstheme="minorHAnsi"/>
          <w:color w:val="000000"/>
        </w:rPr>
        <w:t>намирници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A1683B">
        <w:rPr>
          <w:rFonts w:asciiTheme="minorHAnsi" w:hAnsiTheme="minorHAnsi" w:cstheme="minorHAnsi"/>
          <w:color w:val="000000"/>
        </w:rPr>
        <w:t>Последњи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наведени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састојак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1683B">
        <w:rPr>
          <w:rFonts w:asciiTheme="minorHAnsi" w:hAnsiTheme="minorHAnsi" w:cstheme="minorHAnsi"/>
          <w:color w:val="000000"/>
        </w:rPr>
        <w:t>према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томе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1683B">
        <w:rPr>
          <w:rFonts w:asciiTheme="minorHAnsi" w:hAnsiTheme="minorHAnsi" w:cstheme="minorHAnsi"/>
          <w:color w:val="000000"/>
        </w:rPr>
        <w:t>чини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најмањи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део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неке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намирнице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. </w:t>
      </w:r>
    </w:p>
    <w:p w14:paraId="3798DC80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  <w:color w:val="000000"/>
        </w:rPr>
      </w:pPr>
      <w:proofErr w:type="spellStart"/>
      <w:r w:rsidRPr="00A1683B">
        <w:rPr>
          <w:rFonts w:asciiTheme="minorHAnsi" w:hAnsiTheme="minorHAnsi" w:cstheme="minorHAnsi"/>
          <w:color w:val="000000"/>
        </w:rPr>
        <w:t>Адитиви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A1683B">
        <w:rPr>
          <w:rFonts w:asciiTheme="minorHAnsi" w:hAnsiTheme="minorHAnsi" w:cstheme="minorHAnsi"/>
          <w:color w:val="000000"/>
        </w:rPr>
        <w:t>То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су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материје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које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се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додају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намирницама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у </w:t>
      </w:r>
      <w:proofErr w:type="spellStart"/>
      <w:r w:rsidRPr="00A1683B">
        <w:rPr>
          <w:rFonts w:asciiTheme="minorHAnsi" w:hAnsiTheme="minorHAnsi" w:cstheme="minorHAnsi"/>
          <w:color w:val="000000"/>
        </w:rPr>
        <w:t>веома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малим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количинама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како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би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им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побољшали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својства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1683B">
        <w:rPr>
          <w:rFonts w:asciiTheme="minorHAnsi" w:hAnsiTheme="minorHAnsi" w:cstheme="minorHAnsi"/>
          <w:color w:val="000000"/>
        </w:rPr>
        <w:t>продужили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рок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трајања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или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на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неки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начин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изменили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A1683B">
        <w:rPr>
          <w:rFonts w:asciiTheme="minorHAnsi" w:hAnsiTheme="minorHAnsi" w:cstheme="minorHAnsi"/>
          <w:color w:val="000000"/>
        </w:rPr>
        <w:t>Ту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спадају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боје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природне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или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вештачке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1683B">
        <w:rPr>
          <w:rFonts w:asciiTheme="minorHAnsi" w:hAnsiTheme="minorHAnsi" w:cstheme="minorHAnsi"/>
          <w:color w:val="000000"/>
        </w:rPr>
        <w:t>заслађивачи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Pr="00A1683B">
        <w:rPr>
          <w:rFonts w:asciiTheme="minorHAnsi" w:hAnsiTheme="minorHAnsi" w:cstheme="minorHAnsi"/>
          <w:color w:val="000000"/>
        </w:rPr>
        <w:t>конзерванси</w:t>
      </w:r>
      <w:proofErr w:type="spellEnd"/>
      <w:r w:rsidRPr="00A1683B">
        <w:rPr>
          <w:rFonts w:asciiTheme="minorHAnsi" w:hAnsiTheme="minorHAnsi" w:cstheme="minorHAnsi"/>
          <w:color w:val="000000"/>
        </w:rPr>
        <w:t>.</w:t>
      </w:r>
    </w:p>
    <w:p w14:paraId="7E4FE93F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  <w:color w:val="000000"/>
        </w:rPr>
      </w:pPr>
      <w:proofErr w:type="spellStart"/>
      <w:r w:rsidRPr="00A1683B">
        <w:rPr>
          <w:rFonts w:asciiTheme="minorHAnsi" w:hAnsiTheme="minorHAnsi" w:cstheme="minorHAnsi"/>
          <w:color w:val="000000"/>
        </w:rPr>
        <w:t>Датум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производње</w:t>
      </w:r>
      <w:proofErr w:type="spellEnd"/>
      <w:r w:rsidRPr="00A1683B">
        <w:rPr>
          <w:rFonts w:asciiTheme="minorHAnsi" w:hAnsiTheme="minorHAnsi" w:cstheme="minorHAnsi"/>
          <w:color w:val="000000"/>
        </w:rPr>
        <w:t>/</w:t>
      </w:r>
      <w:proofErr w:type="spellStart"/>
      <w:r w:rsidRPr="00A1683B">
        <w:rPr>
          <w:rFonts w:asciiTheme="minorHAnsi" w:hAnsiTheme="minorHAnsi" w:cstheme="minorHAnsi"/>
          <w:color w:val="000000"/>
        </w:rPr>
        <w:t>Рок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трајања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A1683B">
        <w:rPr>
          <w:rFonts w:asciiTheme="minorHAnsi" w:hAnsiTheme="minorHAnsi" w:cstheme="minorHAnsi"/>
          <w:color w:val="000000"/>
        </w:rPr>
        <w:t>На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сваком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производу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наведено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је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или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када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је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произведен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1683B">
        <w:rPr>
          <w:rFonts w:asciiTheme="minorHAnsi" w:hAnsiTheme="minorHAnsi" w:cstheme="minorHAnsi"/>
          <w:color w:val="000000"/>
        </w:rPr>
        <w:t>или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датум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до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ког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треба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да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га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конзумирамо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. </w:t>
      </w:r>
    </w:p>
    <w:p w14:paraId="5AB4126B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  <w:color w:val="000000"/>
        </w:rPr>
      </w:pPr>
      <w:proofErr w:type="spellStart"/>
      <w:r w:rsidRPr="00A1683B">
        <w:rPr>
          <w:rFonts w:asciiTheme="minorHAnsi" w:hAnsiTheme="minorHAnsi" w:cstheme="minorHAnsi"/>
          <w:color w:val="000000"/>
        </w:rPr>
        <w:t>Нето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количина</w:t>
      </w:r>
      <w:proofErr w:type="spellEnd"/>
    </w:p>
    <w:p w14:paraId="49336884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  <w:color w:val="000000"/>
        </w:rPr>
      </w:pPr>
      <w:proofErr w:type="spellStart"/>
      <w:r w:rsidRPr="00A1683B">
        <w:rPr>
          <w:rFonts w:asciiTheme="minorHAnsi" w:hAnsiTheme="minorHAnsi" w:cstheme="minorHAnsi"/>
          <w:color w:val="000000"/>
        </w:rPr>
        <w:t>Услови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чувања</w:t>
      </w:r>
      <w:proofErr w:type="spellEnd"/>
      <w:r w:rsidRPr="00A168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683B">
        <w:rPr>
          <w:rFonts w:asciiTheme="minorHAnsi" w:hAnsiTheme="minorHAnsi" w:cstheme="minorHAnsi"/>
          <w:color w:val="000000"/>
        </w:rPr>
        <w:t>намирнице</w:t>
      </w:r>
      <w:proofErr w:type="spellEnd"/>
    </w:p>
    <w:p w14:paraId="543D5B08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  <w:color w:val="000000"/>
        </w:rPr>
      </w:pPr>
    </w:p>
    <w:p w14:paraId="50DA1BE5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>САДРЖАЈ РАДИОНИЦЕ</w:t>
      </w:r>
    </w:p>
    <w:p w14:paraId="5A6CFFCC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229E2C9F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УВОДНИ ДЕО (5 </w:t>
      </w:r>
      <w:proofErr w:type="spellStart"/>
      <w:r w:rsidRPr="00A1683B">
        <w:rPr>
          <w:rFonts w:asciiTheme="minorHAnsi" w:hAnsiTheme="minorHAnsi" w:cstheme="minorHAnsi"/>
        </w:rPr>
        <w:t>мин</w:t>
      </w:r>
      <w:proofErr w:type="spellEnd"/>
      <w:r w:rsidRPr="00A1683B">
        <w:rPr>
          <w:rFonts w:asciiTheme="minorHAnsi" w:hAnsiTheme="minorHAnsi" w:cstheme="minorHAnsi"/>
        </w:rPr>
        <w:t>):</w:t>
      </w:r>
    </w:p>
    <w:p w14:paraId="29229EBD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1. </w:t>
      </w:r>
      <w:proofErr w:type="spellStart"/>
      <w:r w:rsidRPr="00A1683B">
        <w:rPr>
          <w:rFonts w:asciiTheme="minorHAnsi" w:hAnsiTheme="minorHAnsi" w:cstheme="minorHAnsi"/>
        </w:rPr>
        <w:t>Представљање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активности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од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стране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наставника</w:t>
      </w:r>
      <w:proofErr w:type="spellEnd"/>
    </w:p>
    <w:p w14:paraId="30307D5F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ЦЕНТРАЛНИ ДЕО (30 </w:t>
      </w:r>
      <w:proofErr w:type="spellStart"/>
      <w:r w:rsidRPr="00A1683B">
        <w:rPr>
          <w:rFonts w:asciiTheme="minorHAnsi" w:hAnsiTheme="minorHAnsi" w:cstheme="minorHAnsi"/>
        </w:rPr>
        <w:t>мин</w:t>
      </w:r>
      <w:proofErr w:type="spellEnd"/>
      <w:r w:rsidRPr="00A1683B">
        <w:rPr>
          <w:rFonts w:asciiTheme="minorHAnsi" w:hAnsiTheme="minorHAnsi" w:cstheme="minorHAnsi"/>
        </w:rPr>
        <w:t>):</w:t>
      </w:r>
    </w:p>
    <w:p w14:paraId="4F466EA4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1. </w:t>
      </w:r>
      <w:proofErr w:type="spellStart"/>
      <w:r w:rsidRPr="00A1683B">
        <w:rPr>
          <w:rFonts w:asciiTheme="minorHAnsi" w:hAnsiTheme="minorHAnsi" w:cstheme="minorHAnsi"/>
        </w:rPr>
        <w:t>Демонстрација</w:t>
      </w:r>
      <w:proofErr w:type="spellEnd"/>
      <w:r w:rsidRPr="00A1683B">
        <w:rPr>
          <w:rFonts w:asciiTheme="minorHAnsi" w:hAnsiTheme="minorHAnsi" w:cstheme="minorHAnsi"/>
        </w:rPr>
        <w:t xml:space="preserve"> – </w:t>
      </w:r>
      <w:proofErr w:type="spellStart"/>
      <w:r w:rsidRPr="00A1683B">
        <w:rPr>
          <w:rFonts w:asciiTheme="minorHAnsi" w:hAnsiTheme="minorHAnsi" w:cstheme="minorHAnsi"/>
        </w:rPr>
        <w:t>Које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све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информације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треба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нађу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етикети</w:t>
      </w:r>
      <w:proofErr w:type="spellEnd"/>
    </w:p>
    <w:p w14:paraId="5C0F6E35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2. </w:t>
      </w:r>
      <w:proofErr w:type="spellStart"/>
      <w:r w:rsidRPr="00A1683B">
        <w:rPr>
          <w:rFonts w:asciiTheme="minorHAnsi" w:hAnsiTheme="minorHAnsi" w:cstheme="minorHAnsi"/>
        </w:rPr>
        <w:t>Рад</w:t>
      </w:r>
      <w:proofErr w:type="spellEnd"/>
      <w:r w:rsidRPr="00A1683B">
        <w:rPr>
          <w:rFonts w:asciiTheme="minorHAnsi" w:hAnsiTheme="minorHAnsi" w:cstheme="minorHAnsi"/>
        </w:rPr>
        <w:t xml:space="preserve"> у </w:t>
      </w:r>
      <w:proofErr w:type="spellStart"/>
      <w:r w:rsidRPr="00A1683B">
        <w:rPr>
          <w:rFonts w:asciiTheme="minorHAnsi" w:hAnsiTheme="minorHAnsi" w:cstheme="minorHAnsi"/>
        </w:rPr>
        <w:t>групама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престављање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резултата</w:t>
      </w:r>
      <w:proofErr w:type="spellEnd"/>
    </w:p>
    <w:p w14:paraId="5703BEEB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ЗАВРШНИ ДЕО (10 </w:t>
      </w:r>
      <w:proofErr w:type="spellStart"/>
      <w:r w:rsidRPr="00A1683B">
        <w:rPr>
          <w:rFonts w:asciiTheme="minorHAnsi" w:hAnsiTheme="minorHAnsi" w:cstheme="minorHAnsi"/>
        </w:rPr>
        <w:t>мин</w:t>
      </w:r>
      <w:proofErr w:type="spellEnd"/>
      <w:r w:rsidRPr="00A1683B">
        <w:rPr>
          <w:rFonts w:asciiTheme="minorHAnsi" w:hAnsiTheme="minorHAnsi" w:cstheme="minorHAnsi"/>
        </w:rPr>
        <w:t>):</w:t>
      </w:r>
    </w:p>
    <w:p w14:paraId="45C02B24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Основне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напомене</w:t>
      </w:r>
      <w:proofErr w:type="spellEnd"/>
      <w:r w:rsidRPr="00A1683B">
        <w:rPr>
          <w:rFonts w:asciiTheme="minorHAnsi" w:hAnsiTheme="minorHAnsi" w:cstheme="minorHAnsi"/>
        </w:rPr>
        <w:t xml:space="preserve"> о </w:t>
      </w:r>
      <w:proofErr w:type="spellStart"/>
      <w:r w:rsidRPr="00A1683B">
        <w:rPr>
          <w:rFonts w:asciiTheme="minorHAnsi" w:hAnsiTheme="minorHAnsi" w:cstheme="minorHAnsi"/>
        </w:rPr>
        <w:t>значају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читања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етикета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паковањима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индустријски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прерађене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хране</w:t>
      </w:r>
      <w:proofErr w:type="spellEnd"/>
    </w:p>
    <w:p w14:paraId="7843E1E3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5F3DAB30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УВОДНИ ДЕО (5 </w:t>
      </w:r>
      <w:proofErr w:type="spellStart"/>
      <w:r w:rsidRPr="00A1683B">
        <w:rPr>
          <w:rFonts w:asciiTheme="minorHAnsi" w:hAnsiTheme="minorHAnsi" w:cstheme="minorHAnsi"/>
        </w:rPr>
        <w:t>мин</w:t>
      </w:r>
      <w:proofErr w:type="spellEnd"/>
      <w:r w:rsidRPr="00A1683B">
        <w:rPr>
          <w:rFonts w:asciiTheme="minorHAnsi" w:hAnsiTheme="minorHAnsi" w:cstheme="minorHAnsi"/>
        </w:rPr>
        <w:t>)</w:t>
      </w:r>
    </w:p>
    <w:p w14:paraId="5BDD35AA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1. </w:t>
      </w:r>
      <w:proofErr w:type="spellStart"/>
      <w:r w:rsidRPr="00A1683B">
        <w:rPr>
          <w:rFonts w:asciiTheme="minorHAnsi" w:hAnsiTheme="minorHAnsi" w:cstheme="minorHAnsi"/>
        </w:rPr>
        <w:t>Представљање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активности</w:t>
      </w:r>
      <w:proofErr w:type="spellEnd"/>
    </w:p>
    <w:p w14:paraId="5060A3CE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Наставник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објашњава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ученицима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начин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рада</w:t>
      </w:r>
      <w:proofErr w:type="spellEnd"/>
      <w:r w:rsidRPr="00A1683B">
        <w:rPr>
          <w:rFonts w:asciiTheme="minorHAnsi" w:hAnsiTheme="minorHAnsi" w:cstheme="minorHAnsi"/>
        </w:rPr>
        <w:t xml:space="preserve">. </w:t>
      </w:r>
    </w:p>
    <w:p w14:paraId="26790901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0C5B25D0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ЦЕНТРАЛНИ ДЕО (35 </w:t>
      </w:r>
      <w:proofErr w:type="spellStart"/>
      <w:r w:rsidRPr="00A1683B">
        <w:rPr>
          <w:rFonts w:asciiTheme="minorHAnsi" w:hAnsiTheme="minorHAnsi" w:cstheme="minorHAnsi"/>
        </w:rPr>
        <w:t>мин</w:t>
      </w:r>
      <w:proofErr w:type="spellEnd"/>
      <w:r w:rsidRPr="00A1683B">
        <w:rPr>
          <w:rFonts w:asciiTheme="minorHAnsi" w:hAnsiTheme="minorHAnsi" w:cstheme="minorHAnsi"/>
        </w:rPr>
        <w:t>)</w:t>
      </w:r>
    </w:p>
    <w:p w14:paraId="1FC643C1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1421F684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почетку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наставник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демонстрира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технику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читања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етикете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паковању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објашњава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њихово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значење</w:t>
      </w:r>
      <w:proofErr w:type="spellEnd"/>
      <w:r w:rsidRPr="00A1683B">
        <w:rPr>
          <w:rFonts w:asciiTheme="minorHAnsi" w:hAnsiTheme="minorHAnsi" w:cstheme="minorHAnsi"/>
        </w:rPr>
        <w:t>.</w:t>
      </w:r>
    </w:p>
    <w:p w14:paraId="75FAF0A7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36EF3A8B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Сви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ученици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поделе</w:t>
      </w:r>
      <w:proofErr w:type="spellEnd"/>
      <w:r w:rsidRPr="00A1683B">
        <w:rPr>
          <w:rFonts w:asciiTheme="minorHAnsi" w:hAnsiTheme="minorHAnsi" w:cstheme="minorHAnsi"/>
        </w:rPr>
        <w:t xml:space="preserve"> у </w:t>
      </w:r>
      <w:proofErr w:type="spellStart"/>
      <w:r w:rsidRPr="00A1683B">
        <w:rPr>
          <w:rFonts w:asciiTheme="minorHAnsi" w:hAnsiTheme="minorHAnsi" w:cstheme="minorHAnsi"/>
        </w:rPr>
        <w:t>мање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групе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од</w:t>
      </w:r>
      <w:proofErr w:type="spellEnd"/>
      <w:r w:rsidRPr="00A1683B">
        <w:rPr>
          <w:rFonts w:asciiTheme="minorHAnsi" w:hAnsiTheme="minorHAnsi" w:cstheme="minorHAnsi"/>
        </w:rPr>
        <w:t xml:space="preserve"> 3 </w:t>
      </w:r>
      <w:proofErr w:type="spellStart"/>
      <w:r w:rsidRPr="00A1683B">
        <w:rPr>
          <w:rFonts w:asciiTheme="minorHAnsi" w:hAnsiTheme="minorHAnsi" w:cstheme="minorHAnsi"/>
        </w:rPr>
        <w:t>до</w:t>
      </w:r>
      <w:proofErr w:type="spellEnd"/>
      <w:r w:rsidRPr="00A1683B">
        <w:rPr>
          <w:rFonts w:asciiTheme="minorHAnsi" w:hAnsiTheme="minorHAnsi" w:cstheme="minorHAnsi"/>
        </w:rPr>
        <w:t xml:space="preserve"> 5 </w:t>
      </w:r>
      <w:proofErr w:type="spellStart"/>
      <w:r w:rsidRPr="00A1683B">
        <w:rPr>
          <w:rFonts w:asciiTheme="minorHAnsi" w:hAnsiTheme="minorHAnsi" w:cstheme="minorHAnsi"/>
        </w:rPr>
        <w:t>ученика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Свака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група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добије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папир</w:t>
      </w:r>
      <w:proofErr w:type="spellEnd"/>
      <w:r w:rsidRPr="00A1683B">
        <w:rPr>
          <w:rFonts w:asciiTheme="minorHAnsi" w:hAnsiTheme="minorHAnsi" w:cstheme="minorHAnsi"/>
        </w:rPr>
        <w:t xml:space="preserve"> А4 </w:t>
      </w:r>
      <w:proofErr w:type="spellStart"/>
      <w:r w:rsidRPr="00A1683B">
        <w:rPr>
          <w:rFonts w:asciiTheme="minorHAnsi" w:hAnsiTheme="minorHAnsi" w:cstheme="minorHAnsi"/>
        </w:rPr>
        <w:t>формата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коме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нацртана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табела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основним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подцима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који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треба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нађу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етикети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паковања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празна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1683B">
        <w:rPr>
          <w:rFonts w:asciiTheme="minorHAnsi" w:hAnsiTheme="minorHAnsi" w:cstheme="minorHAnsi"/>
        </w:rPr>
        <w:t>паковања</w:t>
      </w:r>
      <w:proofErr w:type="spellEnd"/>
      <w:r w:rsidRPr="00A1683B">
        <w:rPr>
          <w:rFonts w:asciiTheme="minorHAnsi" w:hAnsiTheme="minorHAnsi" w:cstheme="minorHAnsi"/>
        </w:rPr>
        <w:t>.</w:t>
      </w:r>
      <w:r w:rsidRPr="00A1683B">
        <w:rPr>
          <w:rFonts w:asciiTheme="minorHAnsi" w:hAnsiTheme="minorHAnsi" w:cstheme="minorHAnsi"/>
          <w:lang w:val="sr-Latn-CS"/>
        </w:rPr>
        <w:t>.</w:t>
      </w:r>
      <w:proofErr w:type="gramEnd"/>
      <w:r w:rsidRPr="00A1683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Њихов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задатак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попуне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табели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тај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начин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што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ће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уписивањем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знака</w:t>
      </w:r>
      <w:proofErr w:type="spellEnd"/>
      <w:r w:rsidRPr="00A1683B">
        <w:rPr>
          <w:rFonts w:asciiTheme="minorHAnsi" w:hAnsiTheme="minorHAnsi" w:cstheme="minorHAnsi"/>
        </w:rPr>
        <w:t xml:space="preserve"> + </w:t>
      </w:r>
      <w:proofErr w:type="spellStart"/>
      <w:r w:rsidRPr="00A1683B">
        <w:rPr>
          <w:rFonts w:asciiTheme="minorHAnsi" w:hAnsiTheme="minorHAnsi" w:cstheme="minorHAnsi"/>
        </w:rPr>
        <w:t>ако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информација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постоји</w:t>
      </w:r>
      <w:proofErr w:type="spellEnd"/>
      <w:r w:rsidRPr="00A1683B">
        <w:rPr>
          <w:rFonts w:asciiTheme="minorHAnsi" w:hAnsiTheme="minorHAnsi" w:cstheme="minorHAnsi"/>
        </w:rPr>
        <w:t xml:space="preserve"> и – </w:t>
      </w:r>
      <w:proofErr w:type="spellStart"/>
      <w:r w:rsidRPr="00A1683B">
        <w:rPr>
          <w:rFonts w:asciiTheme="minorHAnsi" w:hAnsiTheme="minorHAnsi" w:cstheme="minorHAnsi"/>
        </w:rPr>
        <w:t>ако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информација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постоји</w:t>
      </w:r>
      <w:proofErr w:type="spellEnd"/>
      <w:r w:rsidRPr="00A1683B">
        <w:rPr>
          <w:rFonts w:asciiTheme="minorHAnsi" w:hAnsiTheme="minorHAnsi" w:cstheme="minorHAnsi"/>
        </w:rPr>
        <w:t xml:space="preserve"> а </w:t>
      </w:r>
      <w:proofErr w:type="spellStart"/>
      <w:r w:rsidRPr="00A1683B">
        <w:rPr>
          <w:rFonts w:asciiTheme="minorHAnsi" w:hAnsiTheme="minorHAnsi" w:cstheme="minorHAnsi"/>
        </w:rPr>
        <w:t>ако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постоји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делимично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уписују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знак</w:t>
      </w:r>
      <w:proofErr w:type="spellEnd"/>
      <w:r w:rsidRPr="00A1683B">
        <w:rPr>
          <w:rFonts w:asciiTheme="minorHAnsi" w:hAnsiTheme="minorHAnsi" w:cstheme="minorHAnsi"/>
        </w:rPr>
        <w:t xml:space="preserve"> +/</w:t>
      </w:r>
      <w:proofErr w:type="gramStart"/>
      <w:r w:rsidRPr="00A1683B">
        <w:rPr>
          <w:rFonts w:asciiTheme="minorHAnsi" w:hAnsiTheme="minorHAnsi" w:cstheme="minorHAnsi"/>
        </w:rPr>
        <w:t>- .</w:t>
      </w:r>
      <w:proofErr w:type="gram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крају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свака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група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одабере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свог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представника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који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ће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презентовати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рад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групе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пред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осталим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ученицима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тај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начин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што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ће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презентовати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резулата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групе</w:t>
      </w:r>
      <w:proofErr w:type="spellEnd"/>
      <w:r w:rsidRPr="00A1683B">
        <w:rPr>
          <w:rFonts w:asciiTheme="minorHAnsi" w:hAnsiTheme="minorHAnsi" w:cstheme="minorHAnsi"/>
        </w:rPr>
        <w:t xml:space="preserve">, </w:t>
      </w:r>
      <w:proofErr w:type="spellStart"/>
      <w:r w:rsidRPr="00A1683B">
        <w:rPr>
          <w:rFonts w:asciiTheme="minorHAnsi" w:hAnsiTheme="minorHAnsi" w:cstheme="minorHAnsi"/>
        </w:rPr>
        <w:t>уписивањем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ознака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flipchartу</w:t>
      </w:r>
      <w:proofErr w:type="spellEnd"/>
    </w:p>
    <w:p w14:paraId="12A5B45A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7A04899A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крају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наставник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поведе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дискусију</w:t>
      </w:r>
      <w:proofErr w:type="spellEnd"/>
      <w:r w:rsidRPr="00A1683B">
        <w:rPr>
          <w:rFonts w:asciiTheme="minorHAnsi" w:hAnsiTheme="minorHAnsi" w:cstheme="minorHAnsi"/>
        </w:rPr>
        <w:t xml:space="preserve"> о </w:t>
      </w:r>
      <w:proofErr w:type="spellStart"/>
      <w:r w:rsidRPr="00A1683B">
        <w:rPr>
          <w:rFonts w:asciiTheme="minorHAnsi" w:hAnsiTheme="minorHAnsi" w:cstheme="minorHAnsi"/>
        </w:rPr>
        <w:t>томе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зашто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битно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да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се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шта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значе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информације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етикетама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паковања</w:t>
      </w:r>
      <w:proofErr w:type="spellEnd"/>
      <w:r w:rsidRPr="00A1683B">
        <w:rPr>
          <w:rFonts w:asciiTheme="minorHAnsi" w:hAnsiTheme="minorHAnsi" w:cstheme="minorHAnsi"/>
        </w:rPr>
        <w:t xml:space="preserve"> и </w:t>
      </w:r>
      <w:proofErr w:type="spellStart"/>
      <w:r w:rsidRPr="00A1683B">
        <w:rPr>
          <w:rFonts w:asciiTheme="minorHAnsi" w:hAnsiTheme="minorHAnsi" w:cstheme="minorHAnsi"/>
        </w:rPr>
        <w:t>како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их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правилно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тумачити</w:t>
      </w:r>
      <w:proofErr w:type="spellEnd"/>
    </w:p>
    <w:p w14:paraId="1B1FDFE5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</w:rPr>
      </w:pPr>
    </w:p>
    <w:p w14:paraId="30DD0CEA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</w:rPr>
      </w:pPr>
    </w:p>
    <w:p w14:paraId="2B4533BE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  <w:r w:rsidRPr="00A1683B">
        <w:rPr>
          <w:rFonts w:asciiTheme="minorHAnsi" w:hAnsiTheme="minorHAnsi" w:cstheme="minorHAnsi"/>
        </w:rPr>
        <w:t xml:space="preserve">ЗАВРШНИ ДЕО (10 </w:t>
      </w:r>
      <w:proofErr w:type="spellStart"/>
      <w:r w:rsidRPr="00A1683B">
        <w:rPr>
          <w:rFonts w:asciiTheme="minorHAnsi" w:hAnsiTheme="minorHAnsi" w:cstheme="minorHAnsi"/>
        </w:rPr>
        <w:t>мин</w:t>
      </w:r>
      <w:proofErr w:type="spellEnd"/>
      <w:r w:rsidRPr="00A1683B">
        <w:rPr>
          <w:rFonts w:asciiTheme="minorHAnsi" w:hAnsiTheme="minorHAnsi" w:cstheme="minorHAnsi"/>
        </w:rPr>
        <w:t>):</w:t>
      </w:r>
    </w:p>
    <w:p w14:paraId="18DEC57C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  <w:lang w:val="sr-Latn-CS"/>
        </w:rPr>
      </w:pPr>
      <w:proofErr w:type="spellStart"/>
      <w:r w:rsidRPr="00A1683B">
        <w:rPr>
          <w:rFonts w:asciiTheme="minorHAnsi" w:hAnsiTheme="minorHAnsi" w:cstheme="minorHAnsi"/>
          <w:lang w:val="sr-Latn-CS"/>
        </w:rPr>
        <w:t>Наставник</w:t>
      </w:r>
      <w:proofErr w:type="spellEnd"/>
      <w:r w:rsidRPr="00A1683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A1683B">
        <w:rPr>
          <w:rFonts w:asciiTheme="minorHAnsi" w:hAnsiTheme="minorHAnsi" w:cstheme="minorHAnsi"/>
          <w:lang w:val="sr-Latn-CS"/>
        </w:rPr>
        <w:t>поново</w:t>
      </w:r>
      <w:proofErr w:type="spellEnd"/>
      <w:r w:rsidRPr="00A1683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A1683B">
        <w:rPr>
          <w:rFonts w:asciiTheme="minorHAnsi" w:hAnsiTheme="minorHAnsi" w:cstheme="minorHAnsi"/>
          <w:lang w:val="sr-Latn-CS"/>
        </w:rPr>
        <w:t>сумира</w:t>
      </w:r>
      <w:proofErr w:type="spellEnd"/>
      <w:r w:rsidRPr="00A1683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A1683B">
        <w:rPr>
          <w:rFonts w:asciiTheme="minorHAnsi" w:hAnsiTheme="minorHAnsi" w:cstheme="minorHAnsi"/>
          <w:lang w:val="sr-Latn-CS"/>
        </w:rPr>
        <w:t>постигнуте</w:t>
      </w:r>
      <w:proofErr w:type="spellEnd"/>
      <w:r w:rsidRPr="00A1683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A1683B">
        <w:rPr>
          <w:rFonts w:asciiTheme="minorHAnsi" w:hAnsiTheme="minorHAnsi" w:cstheme="minorHAnsi"/>
          <w:lang w:val="sr-Latn-CS"/>
        </w:rPr>
        <w:t>резултате</w:t>
      </w:r>
      <w:proofErr w:type="spellEnd"/>
      <w:r w:rsidRPr="00A1683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A1683B">
        <w:rPr>
          <w:rFonts w:asciiTheme="minorHAnsi" w:hAnsiTheme="minorHAnsi" w:cstheme="minorHAnsi"/>
          <w:lang w:val="sr-Latn-CS"/>
        </w:rPr>
        <w:t>радионице</w:t>
      </w:r>
      <w:proofErr w:type="spellEnd"/>
      <w:r w:rsidRPr="00A1683B">
        <w:rPr>
          <w:rFonts w:asciiTheme="minorHAnsi" w:hAnsiTheme="minorHAnsi" w:cstheme="minorHAnsi"/>
          <w:lang w:val="sr-Latn-CS"/>
        </w:rPr>
        <w:t xml:space="preserve"> и </w:t>
      </w:r>
      <w:proofErr w:type="spellStart"/>
      <w:r w:rsidRPr="00A1683B">
        <w:rPr>
          <w:rFonts w:asciiTheme="minorHAnsi" w:hAnsiTheme="minorHAnsi" w:cstheme="minorHAnsi"/>
          <w:lang w:val="sr-Latn-CS"/>
        </w:rPr>
        <w:t>износи</w:t>
      </w:r>
      <w:proofErr w:type="spellEnd"/>
      <w:r w:rsidRPr="00A1683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A1683B">
        <w:rPr>
          <w:rFonts w:asciiTheme="minorHAnsi" w:hAnsiTheme="minorHAnsi" w:cstheme="minorHAnsi"/>
          <w:lang w:val="sr-Latn-CS"/>
        </w:rPr>
        <w:t>основне</w:t>
      </w:r>
      <w:proofErr w:type="spellEnd"/>
      <w:r w:rsidRPr="00A1683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A1683B">
        <w:rPr>
          <w:rFonts w:asciiTheme="minorHAnsi" w:hAnsiTheme="minorHAnsi" w:cstheme="minorHAnsi"/>
          <w:lang w:val="sr-Latn-CS"/>
        </w:rPr>
        <w:t>напомене</w:t>
      </w:r>
      <w:proofErr w:type="spellEnd"/>
      <w:r w:rsidRPr="00A1683B">
        <w:rPr>
          <w:rFonts w:asciiTheme="minorHAnsi" w:hAnsiTheme="minorHAnsi" w:cstheme="minorHAnsi"/>
          <w:lang w:val="sr-Latn-CS"/>
        </w:rPr>
        <w:t xml:space="preserve"> о </w:t>
      </w:r>
      <w:proofErr w:type="spellStart"/>
      <w:r w:rsidRPr="00A1683B">
        <w:rPr>
          <w:rFonts w:asciiTheme="minorHAnsi" w:hAnsiTheme="minorHAnsi" w:cstheme="minorHAnsi"/>
        </w:rPr>
        <w:t>информацијама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које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можемо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наћи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на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етикетама</w:t>
      </w:r>
      <w:proofErr w:type="spellEnd"/>
      <w:r w:rsidRPr="00A1683B">
        <w:rPr>
          <w:rFonts w:asciiTheme="minorHAnsi" w:hAnsiTheme="minorHAnsi" w:cstheme="minorHAnsi"/>
        </w:rPr>
        <w:t xml:space="preserve"> </w:t>
      </w:r>
      <w:proofErr w:type="spellStart"/>
      <w:r w:rsidRPr="00A1683B">
        <w:rPr>
          <w:rFonts w:asciiTheme="minorHAnsi" w:hAnsiTheme="minorHAnsi" w:cstheme="minorHAnsi"/>
        </w:rPr>
        <w:t>паковања</w:t>
      </w:r>
      <w:proofErr w:type="spellEnd"/>
      <w:r w:rsidRPr="00A1683B">
        <w:rPr>
          <w:rFonts w:asciiTheme="minorHAnsi" w:hAnsiTheme="minorHAnsi" w:cstheme="minorHAnsi"/>
          <w:lang w:val="sr-Latn-CS"/>
        </w:rPr>
        <w:t>.</w:t>
      </w:r>
    </w:p>
    <w:p w14:paraId="354AE822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15B84223" w14:textId="77777777" w:rsidR="00D41AC2" w:rsidRPr="00A1683B" w:rsidRDefault="00D41AC2" w:rsidP="00D41AC2">
      <w:pP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8CDEDC3" w14:textId="77777777" w:rsidR="00D41AC2" w:rsidRPr="00A1683B" w:rsidRDefault="00D41AC2" w:rsidP="00D41AC2">
      <w:pPr>
        <w:jc w:val="both"/>
        <w:rPr>
          <w:rFonts w:asciiTheme="minorHAnsi" w:hAnsiTheme="minorHAnsi" w:cstheme="minorHAnsi"/>
        </w:rPr>
      </w:pPr>
    </w:p>
    <w:p w14:paraId="2577C77B" w14:textId="77777777" w:rsidR="002B6929" w:rsidRPr="00A1683B" w:rsidRDefault="002B6929">
      <w:pPr>
        <w:rPr>
          <w:rFonts w:asciiTheme="minorHAnsi" w:hAnsiTheme="minorHAnsi" w:cstheme="minorHAnsi"/>
        </w:rPr>
      </w:pPr>
    </w:p>
    <w:sectPr w:rsidR="002B6929" w:rsidRPr="00A1683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F5488"/>
    <w:multiLevelType w:val="multilevel"/>
    <w:tmpl w:val="5F54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29"/>
    <w:rsid w:val="002B6929"/>
    <w:rsid w:val="00A1683B"/>
    <w:rsid w:val="00D4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725A9-4FE2-4CDF-AA98-EEE1AE27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AC2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D41AC2"/>
    <w:pPr>
      <w:suppressLineNumbers/>
    </w:pPr>
  </w:style>
  <w:style w:type="paragraph" w:customStyle="1" w:styleId="DefaultLTGliederung1">
    <w:name w:val="Default~LT~Gliederung 1"/>
    <w:qFormat/>
    <w:rsid w:val="00D41AC2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240" w:lineRule="auto"/>
    </w:pPr>
    <w:rPr>
      <w:rFonts w:ascii="FreeSans" w:eastAsia="DejaVu Sans" w:hAnsi="FreeSans" w:cs="Liberation Sans"/>
      <w:color w:val="000000"/>
      <w:sz w:val="6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1827</Words>
  <Characters>10417</Characters>
  <Application>Microsoft Office Word</Application>
  <DocSecurity>0</DocSecurity>
  <Lines>86</Lines>
  <Paragraphs>24</Paragraphs>
  <ScaleCrop>false</ScaleCrop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Vuković</dc:creator>
  <cp:keywords/>
  <dc:description/>
  <cp:lastModifiedBy>Snežana Vuković</cp:lastModifiedBy>
  <cp:revision>2</cp:revision>
  <dcterms:created xsi:type="dcterms:W3CDTF">2021-05-15T16:33:00Z</dcterms:created>
  <dcterms:modified xsi:type="dcterms:W3CDTF">2021-05-15T16:33:00Z</dcterms:modified>
</cp:coreProperties>
</file>