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4A4" w:rsidRPr="0044048D" w:rsidRDefault="00E504A4" w:rsidP="00E504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4048D">
        <w:rPr>
          <w:rFonts w:ascii="Times New Roman" w:hAnsi="Times New Roman"/>
          <w:b/>
          <w:sz w:val="24"/>
          <w:szCs w:val="24"/>
        </w:rPr>
        <w:t>СОЦИОЛОГИЈА</w:t>
      </w:r>
    </w:p>
    <w:p w:rsidR="00E504A4" w:rsidRPr="0044048D" w:rsidRDefault="00E504A4" w:rsidP="00E504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04A4" w:rsidRPr="0044048D" w:rsidRDefault="00E504A4" w:rsidP="00E504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4048D">
        <w:rPr>
          <w:rFonts w:ascii="Times New Roman" w:hAnsi="Times New Roman"/>
          <w:b/>
          <w:sz w:val="24"/>
          <w:szCs w:val="24"/>
        </w:rPr>
        <w:t>Стандарди образовних постигнућа за крај средњег образовања</w:t>
      </w:r>
    </w:p>
    <w:p w:rsidR="00E504A4" w:rsidRPr="0044048D" w:rsidRDefault="00E504A4" w:rsidP="00E504A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504A4" w:rsidRPr="0044048D" w:rsidRDefault="00E504A4" w:rsidP="00E504A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85"/>
      </w:tblGrid>
      <w:tr w:rsidR="00E504A4" w:rsidRPr="0044048D" w:rsidTr="004E0F05">
        <w:trPr>
          <w:trHeight w:val="293"/>
          <w:jc w:val="center"/>
        </w:trPr>
        <w:tc>
          <w:tcPr>
            <w:tcW w:w="13585" w:type="dxa"/>
            <w:vMerge w:val="restart"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br w:type="page"/>
              <w:t>Општа предметна компетенција (ОПК)</w:t>
            </w:r>
          </w:p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504A4" w:rsidRPr="0044048D" w:rsidRDefault="00E504A4" w:rsidP="004E0F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eastAsia="Arial" w:hAnsi="Times New Roman"/>
                <w:sz w:val="24"/>
                <w:szCs w:val="24"/>
                <w:lang w:eastAsia="sv-SE"/>
              </w:rPr>
              <w:t xml:space="preserve">Учењем социологије ученици овладавају специфичним социолошким знањима, развијају социолошку писменост и стичу применљива знања о друштвеним појавама, структури и развоју, као и противуречностима савременог друштва, </w:t>
            </w:r>
            <w:r w:rsidRPr="000A6D16">
              <w:rPr>
                <w:rFonts w:ascii="Times New Roman" w:eastAsia="Arial" w:hAnsi="Times New Roman"/>
                <w:sz w:val="24"/>
                <w:szCs w:val="24"/>
                <w:lang w:eastAsia="sv-SE"/>
              </w:rPr>
              <w:t>развијајући</w:t>
            </w:r>
            <w:r w:rsidRPr="0044048D">
              <w:rPr>
                <w:rFonts w:ascii="Times New Roman" w:eastAsia="Arial" w:hAnsi="Times New Roman"/>
                <w:sz w:val="24"/>
                <w:szCs w:val="24"/>
                <w:lang w:eastAsia="sv-SE"/>
              </w:rPr>
              <w:t xml:space="preserve"> компетенције потребне за наставак школовања, професионални развој и свакодневни живот. 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ченици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 у стању да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разликују и преиспитују савремене друштвене феномене, интерпретирају њихове узроке и последице, </w:t>
            </w:r>
            <w:r>
              <w:rPr>
                <w:rFonts w:ascii="Times New Roman" w:hAnsi="Times New Roman"/>
                <w:sz w:val="24"/>
                <w:szCs w:val="24"/>
              </w:rPr>
              <w:t>примењују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основна сазнања о структури и функцијама економског, културног, политичког, нормативног, репродуктивног и еколошког </w:t>
            </w:r>
            <w:r>
              <w:rPr>
                <w:rFonts w:ascii="Times New Roman" w:hAnsi="Times New Roman"/>
                <w:sz w:val="24"/>
                <w:szCs w:val="24"/>
              </w:rPr>
              <w:t>аспекта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друштва, друштвеним групама, организацијама и институцијама на којима се заснивају. 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чествују у креирању, планирању и извођењу </w:t>
            </w:r>
            <w:r w:rsidRPr="0044048D">
              <w:rPr>
                <w:rFonts w:ascii="Times New Roman" w:hAnsi="Times New Roman"/>
                <w:sz w:val="24"/>
                <w:szCs w:val="24"/>
                <w:lang w:val="sr-Cyrl-CS"/>
              </w:rPr>
              <w:t>једноставних</w:t>
            </w:r>
            <w:r w:rsidRPr="0044048D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 xml:space="preserve"> 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социолошк</w:t>
            </w:r>
            <w:r w:rsidRPr="0044048D">
              <w:rPr>
                <w:rFonts w:ascii="Times New Roman" w:hAnsi="Times New Roman"/>
                <w:sz w:val="24"/>
                <w:szCs w:val="24"/>
                <w:lang w:val="sr-Cyrl-CS"/>
              </w:rPr>
              <w:t>их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истраживања.  </w:t>
            </w:r>
          </w:p>
          <w:p w:rsidR="00E504A4" w:rsidRPr="0044048D" w:rsidRDefault="00E504A4" w:rsidP="004E0F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Развијају смисао за критичко и конструктивно промишљање и вредновање друштвених појава, као и начин аргументовања мишљења потребан за живот и партиципацију у демократски уређеном мултикултуралном друштву. Ученици примењују стечена знања и вештине у унапређењу развоја друштва у којем жи</w:t>
            </w:r>
            <w:r>
              <w:rPr>
                <w:rFonts w:ascii="Times New Roman" w:hAnsi="Times New Roman"/>
                <w:sz w:val="24"/>
                <w:szCs w:val="24"/>
              </w:rPr>
              <w:t>ве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, подржавањем и усвајањем универзалних вредности хуманизма, толеранције, солидарности и социјалне правде кроз одговорни друштвени активизам. Изучавањем социологије самовреднују своју улогу и откривају потребу за личним друштвеним ангажманом у решавању друштвених проблема. Оспособљени су за улогу активног и одговорног грађанина у демократском и хуманом друштву.</w:t>
            </w:r>
          </w:p>
          <w:p w:rsidR="00E504A4" w:rsidRPr="0044048D" w:rsidRDefault="00E504A4" w:rsidP="004E0F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  <w:jc w:val="center"/>
        </w:trPr>
        <w:tc>
          <w:tcPr>
            <w:tcW w:w="1358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  <w:jc w:val="center"/>
        </w:trPr>
        <w:tc>
          <w:tcPr>
            <w:tcW w:w="1358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504A4" w:rsidRPr="0044048D" w:rsidRDefault="00E504A4" w:rsidP="00E504A4">
      <w:pPr>
        <w:suppressAutoHyphens w:val="0"/>
        <w:autoSpaceDN/>
        <w:spacing w:after="160" w:line="259" w:lineRule="auto"/>
        <w:textAlignment w:val="auto"/>
        <w:rPr>
          <w:rFonts w:ascii="Times New Roman" w:hAnsi="Times New Roman"/>
          <w:b/>
          <w:sz w:val="24"/>
          <w:szCs w:val="24"/>
        </w:rPr>
      </w:pPr>
      <w:r w:rsidRPr="0044048D">
        <w:rPr>
          <w:rFonts w:ascii="Times New Roman" w:hAnsi="Times New Roman"/>
          <w:b/>
          <w:sz w:val="24"/>
          <w:szCs w:val="24"/>
        </w:rPr>
        <w:br w:type="page"/>
      </w:r>
    </w:p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4048D">
        <w:rPr>
          <w:rFonts w:ascii="Times New Roman" w:hAnsi="Times New Roman"/>
          <w:b/>
          <w:sz w:val="24"/>
          <w:szCs w:val="24"/>
        </w:rPr>
        <w:lastRenderedPageBreak/>
        <w:t>Основни ниво</w:t>
      </w:r>
    </w:p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21"/>
      </w:tblGrid>
      <w:tr w:rsidR="00E504A4" w:rsidRPr="0044048D" w:rsidTr="004E0F05">
        <w:trPr>
          <w:trHeight w:val="614"/>
        </w:trPr>
        <w:tc>
          <w:tcPr>
            <w:tcW w:w="15021" w:type="dxa"/>
            <w:vMerge w:val="restart"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Специфична предметна компетенција 1 (СПК1)</w:t>
            </w:r>
          </w:p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504A4" w:rsidRPr="0044048D" w:rsidRDefault="00E504A4" w:rsidP="004E0F05">
            <w:pPr>
              <w:spacing w:line="240" w:lineRule="auto"/>
              <w:ind w:right="-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Ученици објашњавају и повезују основне социолошке појмове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разликују 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елементе друштвене </w:t>
            </w:r>
            <w:r w:rsidRPr="0044048D">
              <w:rPr>
                <w:rFonts w:ascii="Times New Roman" w:eastAsia="Arial" w:hAnsi="Times New Roman"/>
                <w:sz w:val="24"/>
                <w:szCs w:val="24"/>
                <w:lang w:eastAsia="sv-SE"/>
              </w:rPr>
              <w:t>структуре</w:t>
            </w:r>
            <w:r>
              <w:rPr>
                <w:rFonts w:ascii="Times New Roman" w:eastAsia="Arial" w:hAnsi="Times New Roman"/>
                <w:sz w:val="24"/>
                <w:szCs w:val="24"/>
                <w:lang w:eastAsia="sv-SE"/>
              </w:rPr>
              <w:t xml:space="preserve">. Разумеју начине међусобне </w:t>
            </w:r>
            <w:proofErr w:type="gramStart"/>
            <w:r>
              <w:rPr>
                <w:rFonts w:ascii="Times New Roman" w:eastAsia="Arial" w:hAnsi="Times New Roman"/>
                <w:sz w:val="24"/>
                <w:szCs w:val="24"/>
                <w:lang w:eastAsia="sv-SE"/>
              </w:rPr>
              <w:t xml:space="preserve">повезаности </w:t>
            </w:r>
            <w:r w:rsidRPr="0044048D">
              <w:rPr>
                <w:rFonts w:ascii="Times New Roman" w:eastAsia="Arial" w:hAnsi="Times New Roman"/>
                <w:sz w:val="24"/>
                <w:szCs w:val="24"/>
                <w:lang w:eastAsia="sv-SE"/>
              </w:rPr>
              <w:t xml:space="preserve"> 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појединца</w:t>
            </w:r>
            <w:proofErr w:type="gramEnd"/>
            <w:r w:rsidRPr="0044048D">
              <w:rPr>
                <w:rFonts w:ascii="Times New Roman" w:hAnsi="Times New Roman"/>
                <w:sz w:val="24"/>
                <w:szCs w:val="24"/>
              </w:rPr>
              <w:t>, културе и друштва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Arial" w:hAnsi="Times New Roman"/>
                <w:sz w:val="24"/>
                <w:szCs w:val="24"/>
                <w:lang w:eastAsia="sv-SE"/>
              </w:rPr>
              <w:t>Р</w:t>
            </w:r>
            <w:r w:rsidRPr="0044048D">
              <w:rPr>
                <w:rFonts w:ascii="Times New Roman" w:eastAsia="Arial" w:hAnsi="Times New Roman"/>
                <w:sz w:val="24"/>
                <w:szCs w:val="24"/>
                <w:lang w:eastAsia="sv-SE"/>
              </w:rPr>
              <w:t>азликују друштвене промене и друштвени развој,</w:t>
            </w:r>
            <w:r w:rsidRPr="0044048D">
              <w:rPr>
                <w:rFonts w:ascii="Times New Roman" w:eastAsia="Arial" w:hAnsi="Times New Roman"/>
                <w:color w:val="FF0000"/>
                <w:sz w:val="24"/>
                <w:szCs w:val="24"/>
                <w:lang w:eastAsia="sv-SE"/>
              </w:rPr>
              <w:t xml:space="preserve"> </w:t>
            </w:r>
            <w:r w:rsidRPr="001922F6">
              <w:rPr>
                <w:rFonts w:ascii="Times New Roman" w:eastAsia="Arial" w:hAnsi="Times New Roman"/>
                <w:sz w:val="24"/>
                <w:szCs w:val="24"/>
                <w:lang w:eastAsia="sv-SE"/>
              </w:rPr>
              <w:t xml:space="preserve">разумеју како се генеришу </w:t>
            </w:r>
            <w:r w:rsidRPr="0044048D">
              <w:rPr>
                <w:rFonts w:ascii="Times New Roman" w:eastAsia="Arial" w:hAnsi="Times New Roman"/>
                <w:sz w:val="24"/>
                <w:szCs w:val="24"/>
                <w:lang w:eastAsia="sv-SE"/>
              </w:rPr>
              <w:t>друштвене неједнакости</w:t>
            </w:r>
            <w:r>
              <w:rPr>
                <w:rFonts w:ascii="Times New Roman" w:eastAsia="Arial" w:hAnsi="Times New Roman"/>
                <w:sz w:val="24"/>
                <w:szCs w:val="24"/>
                <w:lang w:eastAsia="sv-SE"/>
              </w:rPr>
              <w:t xml:space="preserve"> и имају критички однос према њима. Н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аводе основна сазнања о структури и функцијама </w:t>
            </w:r>
            <w:r>
              <w:rPr>
                <w:rFonts w:ascii="Times New Roman" w:hAnsi="Times New Roman"/>
                <w:sz w:val="24"/>
                <w:szCs w:val="24"/>
              </w:rPr>
              <w:t>различитих аспеката друштва и служе се њима у интерпретацији савремених друштвених феномена. Разумеју како функционишу савремена друштва.</w:t>
            </w:r>
          </w:p>
        </w:tc>
      </w:tr>
      <w:tr w:rsidR="00E504A4" w:rsidRPr="0044048D" w:rsidTr="004E0F05">
        <w:trPr>
          <w:trHeight w:val="276"/>
        </w:trPr>
        <w:tc>
          <w:tcPr>
            <w:tcW w:w="15021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5021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21"/>
      </w:tblGrid>
      <w:tr w:rsidR="00E504A4" w:rsidRPr="0044048D" w:rsidTr="004E0F05">
        <w:trPr>
          <w:trHeight w:val="276"/>
        </w:trPr>
        <w:tc>
          <w:tcPr>
            <w:tcW w:w="15021" w:type="dxa"/>
            <w:vMerge w:val="restart"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Специфична предметна компетенција 2 (СПК2)</w:t>
            </w:r>
          </w:p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504A4" w:rsidRPr="0044048D" w:rsidRDefault="00E504A4" w:rsidP="004E0F05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Ученици увиђају важност и предности научног приступа у објашњењу друштвених појава у односу на здраворазумск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</w:t>
            </w:r>
            <w:r w:rsidRPr="0044048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и идеолошк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</w:t>
            </w:r>
            <w:r w:rsidRPr="0044048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поимањ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а. Познају основне истраживачке методе и технике којима се служи социологија, умеју да интерпретирају налазе једноставних социолошких истраживања. Спремни су да своје разумевање друштвених феномена заснивају на релевантним изворима података. Селектују податке по релевантности и критички преиспитују изворе информација. </w:t>
            </w:r>
          </w:p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5021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5021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21"/>
      </w:tblGrid>
      <w:tr w:rsidR="00E504A4" w:rsidRPr="0044048D" w:rsidTr="004E0F05">
        <w:trPr>
          <w:trHeight w:val="476"/>
        </w:trPr>
        <w:tc>
          <w:tcPr>
            <w:tcW w:w="15021" w:type="dxa"/>
            <w:vMerge w:val="restart"/>
            <w:shd w:val="clear" w:color="auto" w:fill="auto"/>
          </w:tcPr>
          <w:p w:rsidR="00E504A4" w:rsidRPr="009D4A0A" w:rsidRDefault="00E504A4" w:rsidP="004E0F0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D4A0A">
              <w:rPr>
                <w:rFonts w:ascii="Times New Roman" w:hAnsi="Times New Roman"/>
                <w:bCs/>
                <w:sz w:val="24"/>
                <w:szCs w:val="24"/>
              </w:rPr>
              <w:t xml:space="preserve">Специфична предметна компетенција 3 (СПК3) </w:t>
            </w:r>
          </w:p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504A4" w:rsidRPr="0044048D" w:rsidRDefault="00E504A4" w:rsidP="004E0F05">
            <w:pPr>
              <w:spacing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uz-Cyrl-UZ"/>
              </w:rPr>
            </w:pPr>
            <w:r w:rsidRPr="00CF6DF2">
              <w:rPr>
                <w:rFonts w:ascii="Times New Roman" w:hAnsi="Times New Roman"/>
                <w:sz w:val="24"/>
                <w:szCs w:val="24"/>
              </w:rPr>
              <w:t xml:space="preserve">Ученици правилно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активно </w:t>
            </w:r>
            <w:r w:rsidRPr="00CF6DF2">
              <w:rPr>
                <w:rFonts w:ascii="Times New Roman" w:hAnsi="Times New Roman"/>
                <w:sz w:val="24"/>
                <w:szCs w:val="24"/>
              </w:rPr>
              <w:t xml:space="preserve">користе основне социолошке појмове и способни су да их адекватно </w:t>
            </w:r>
            <w:r>
              <w:rPr>
                <w:rFonts w:ascii="Times New Roman" w:hAnsi="Times New Roman"/>
                <w:sz w:val="24"/>
                <w:szCs w:val="24"/>
              </w:rPr>
              <w:t>употребљавају</w:t>
            </w:r>
            <w:r w:rsidRPr="00CF6DF2">
              <w:rPr>
                <w:rFonts w:ascii="Times New Roman" w:hAnsi="Times New Roman"/>
                <w:sz w:val="24"/>
                <w:szCs w:val="24"/>
              </w:rPr>
              <w:t xml:space="preserve"> приликом изношења својих ставова у свакодневним животним ситуацијама и комуникацији унутар друштвених установа и организација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Познају своје грађанске улоге и одговорности и, </w:t>
            </w:r>
            <w:r w:rsidRPr="00CF6DF2">
              <w:rPr>
                <w:rFonts w:ascii="Times New Roman" w:hAnsi="Times New Roman"/>
                <w:sz w:val="24"/>
                <w:szCs w:val="24"/>
              </w:rPr>
              <w:t>као активни грађани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F6DF2">
              <w:rPr>
                <w:rFonts w:ascii="Times New Roman" w:hAnsi="Times New Roman"/>
                <w:sz w:val="24"/>
                <w:szCs w:val="24"/>
              </w:rPr>
              <w:t xml:space="preserve"> одговорно</w:t>
            </w:r>
            <w:proofErr w:type="gramEnd"/>
            <w:r w:rsidRPr="00CF6DF2">
              <w:rPr>
                <w:rFonts w:ascii="Times New Roman" w:hAnsi="Times New Roman"/>
                <w:sz w:val="24"/>
                <w:szCs w:val="24"/>
              </w:rPr>
              <w:t xml:space="preserve"> учествују у животу заједнице, бирају здраве животне стилове, подржавају друштвени активизам и промовисање универзалних људских вредности (правде, солидарности, толеранције, општег добра и јавног интереса)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E504A4" w:rsidRPr="0044048D" w:rsidTr="004E0F05">
        <w:trPr>
          <w:trHeight w:val="276"/>
        </w:trPr>
        <w:tc>
          <w:tcPr>
            <w:tcW w:w="15021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5021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04A4" w:rsidRPr="0044048D" w:rsidRDefault="00E504A4" w:rsidP="00E504A4">
      <w:pPr>
        <w:suppressAutoHyphens w:val="0"/>
        <w:autoSpaceDN/>
        <w:spacing w:after="0" w:line="240" w:lineRule="auto"/>
        <w:textAlignment w:val="auto"/>
        <w:rPr>
          <w:rFonts w:ascii="Times New Roman" w:hAnsi="Times New Roman"/>
          <w:sz w:val="24"/>
          <w:szCs w:val="24"/>
        </w:rPr>
      </w:pPr>
    </w:p>
    <w:p w:rsidR="00E504A4" w:rsidRPr="0044048D" w:rsidRDefault="00E504A4" w:rsidP="00E504A4">
      <w:pPr>
        <w:suppressAutoHyphens w:val="0"/>
        <w:autoSpaceDN/>
        <w:spacing w:after="160" w:line="259" w:lineRule="auto"/>
        <w:textAlignment w:val="auto"/>
        <w:rPr>
          <w:rFonts w:ascii="Times New Roman" w:hAnsi="Times New Roman"/>
          <w:sz w:val="24"/>
          <w:szCs w:val="24"/>
        </w:rPr>
      </w:pPr>
      <w:r w:rsidRPr="0044048D">
        <w:rPr>
          <w:rFonts w:ascii="Times New Roman" w:hAnsi="Times New Roman"/>
          <w:sz w:val="24"/>
          <w:szCs w:val="24"/>
        </w:rPr>
        <w:br w:type="page"/>
      </w:r>
    </w:p>
    <w:p w:rsidR="00E504A4" w:rsidRPr="0044048D" w:rsidRDefault="00E504A4" w:rsidP="00E504A4">
      <w:pPr>
        <w:suppressAutoHyphens w:val="0"/>
        <w:autoSpaceDN/>
        <w:spacing w:after="0" w:line="240" w:lineRule="auto"/>
        <w:textAlignment w:val="auto"/>
        <w:rPr>
          <w:rFonts w:ascii="Times New Roman" w:hAnsi="Times New Roman"/>
          <w:sz w:val="24"/>
          <w:szCs w:val="24"/>
        </w:rPr>
      </w:pPr>
    </w:p>
    <w:tbl>
      <w:tblPr>
        <w:tblW w:w="1473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38"/>
        <w:gridCol w:w="5038"/>
        <w:gridCol w:w="4661"/>
      </w:tblGrid>
      <w:tr w:rsidR="00E504A4" w:rsidRPr="0044048D" w:rsidTr="004E0F05">
        <w:tc>
          <w:tcPr>
            <w:tcW w:w="14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4A4" w:rsidRPr="0044048D" w:rsidRDefault="00E504A4" w:rsidP="004E0F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/>
                <w:sz w:val="24"/>
                <w:szCs w:val="24"/>
              </w:rPr>
              <w:t>Исходи образовног циклуса (ИОЦ): Основни ниво</w:t>
            </w:r>
          </w:p>
        </w:tc>
      </w:tr>
      <w:tr w:rsidR="00E504A4" w:rsidRPr="0044048D" w:rsidTr="004E0F05">
        <w:tc>
          <w:tcPr>
            <w:tcW w:w="5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/>
                <w:sz w:val="24"/>
                <w:szCs w:val="24"/>
              </w:rPr>
              <w:t>СПК 1</w:t>
            </w:r>
          </w:p>
        </w:tc>
        <w:tc>
          <w:tcPr>
            <w:tcW w:w="5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/>
                <w:sz w:val="24"/>
                <w:szCs w:val="24"/>
              </w:rPr>
              <w:t>СПК 2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/>
                <w:sz w:val="24"/>
                <w:szCs w:val="24"/>
              </w:rPr>
              <w:t>СПК 3</w:t>
            </w:r>
          </w:p>
        </w:tc>
      </w:tr>
      <w:tr w:rsidR="00E504A4" w:rsidRPr="0044048D" w:rsidTr="004E0F05">
        <w:tc>
          <w:tcPr>
            <w:tcW w:w="5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Ученици:</w:t>
            </w:r>
          </w:p>
        </w:tc>
        <w:tc>
          <w:tcPr>
            <w:tcW w:w="5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Ученици: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Ученици:</w:t>
            </w:r>
          </w:p>
        </w:tc>
      </w:tr>
      <w:tr w:rsidR="00E504A4" w:rsidRPr="0044048D" w:rsidTr="004E0F05">
        <w:trPr>
          <w:trHeight w:val="2762"/>
        </w:trPr>
        <w:tc>
          <w:tcPr>
            <w:tcW w:w="5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4A4" w:rsidRPr="0044048D" w:rsidRDefault="00E504A4" w:rsidP="00E504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06" w:hanging="306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 xml:space="preserve">СОЦ.СО.О.1.1.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бјашњавају основне социолошке појмове и познају различите, класичне и савремене, социолошке приступе друштву и друштвеним појавама;</w:t>
            </w:r>
          </w:p>
          <w:p w:rsidR="00E504A4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before="120" w:after="120" w:line="240" w:lineRule="auto"/>
              <w:ind w:left="306" w:hanging="306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СОЦ.СО.О.1.2.</w:t>
            </w:r>
            <w:r w:rsidRPr="0044048D">
              <w:rPr>
                <w:rFonts w:ascii="Times New Roman" w:hAnsi="Times New Roman"/>
                <w:bCs/>
                <w:sz w:val="24"/>
                <w:szCs w:val="24"/>
              </w:rPr>
              <w:t xml:space="preserve"> именују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различите теоријско методолошке приступе у социологији и 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основне социолошке методе и поступке који се користе у социолошким истраживањима савремених друштвених појава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знају њихове основне карактеристике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504A4" w:rsidRPr="00E42116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before="120" w:after="120" w:line="240" w:lineRule="auto"/>
              <w:ind w:left="306" w:hanging="306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E42116">
              <w:rPr>
                <w:rFonts w:ascii="Times New Roman" w:hAnsi="Times New Roman"/>
                <w:sz w:val="24"/>
                <w:szCs w:val="24"/>
              </w:rPr>
              <w:t xml:space="preserve">СОЦ.СО.О.1.3 </w:t>
            </w:r>
            <w:r w:rsidRPr="00E42116">
              <w:rPr>
                <w:rFonts w:ascii="Times New Roman" w:hAnsi="Times New Roman"/>
                <w:bCs/>
                <w:sz w:val="24"/>
                <w:szCs w:val="24"/>
              </w:rPr>
              <w:t xml:space="preserve">издвајају и описују </w:t>
            </w:r>
            <w:r w:rsidRPr="00E42116">
              <w:rPr>
                <w:rFonts w:ascii="Times New Roman" w:hAnsi="Times New Roman"/>
                <w:sz w:val="24"/>
                <w:szCs w:val="24"/>
              </w:rPr>
              <w:t xml:space="preserve">саставне елементе друштвене структуре и друштвеног система; </w:t>
            </w:r>
          </w:p>
          <w:p w:rsidR="00E504A4" w:rsidRPr="0044048D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before="120" w:after="120" w:line="240" w:lineRule="auto"/>
              <w:ind w:left="306" w:hanging="306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СОЦ.СО.О.1.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 разликују друштвене промене, развој и друштвене неједнакости; идентификују и описују друштвене предрасуде и стереотипе, разне видове дискриминациј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и девијантности;</w:t>
            </w:r>
          </w:p>
          <w:p w:rsidR="00E504A4" w:rsidRPr="0044048D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before="120" w:after="120" w:line="240" w:lineRule="auto"/>
              <w:ind w:left="306" w:hanging="306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СОЦ.СО.О.1.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 описују одлике и разлике економског, културног, демографског, политичког, правног, урбаног, репродуктивног и екол</w:t>
            </w:r>
            <w:r>
              <w:rPr>
                <w:rFonts w:ascii="Times New Roman" w:hAnsi="Times New Roman"/>
                <w:sz w:val="24"/>
                <w:szCs w:val="24"/>
              </w:rPr>
              <w:t>ошког аспекта друштвеног живота.</w:t>
            </w:r>
          </w:p>
          <w:p w:rsidR="00E504A4" w:rsidRPr="0044048D" w:rsidRDefault="00E504A4" w:rsidP="004E0F05">
            <w:pPr>
              <w:pStyle w:val="ListParagraph"/>
              <w:suppressAutoHyphens w:val="0"/>
              <w:autoSpaceDN/>
              <w:spacing w:before="120" w:after="120" w:line="240" w:lineRule="auto"/>
              <w:ind w:left="306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4A4" w:rsidRPr="00DC0D87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526" w:hanging="283"/>
              <w:contextualSpacing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СОЦ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sr-Cyrl-RS"/>
              </w:rPr>
              <w:t>.С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О.О.2.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разумеју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предности научног приступа у објашњењу друштвених појава у односу на здраворазумско и идеолошко поимање друштва;</w:t>
            </w:r>
          </w:p>
          <w:p w:rsidR="00E504A4" w:rsidRPr="00DC0D87" w:rsidRDefault="00E504A4" w:rsidP="00E504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526" w:hanging="283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СОЦ.СО.О.2.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познају и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разумеју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елементе</w:t>
            </w:r>
            <w:proofErr w:type="gramEnd"/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који доприносе јачању друштвене солидарности и изградњи хуманијих односа у заједници којој припадају.</w:t>
            </w:r>
          </w:p>
          <w:p w:rsidR="00E504A4" w:rsidRPr="0044048D" w:rsidRDefault="00E504A4" w:rsidP="00E504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526" w:hanging="283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СОЦ.СО.О.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</w:t>
            </w:r>
            <w:r w:rsidRPr="00EA3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EA3E49">
              <w:rPr>
                <w:rFonts w:ascii="Times New Roman" w:hAnsi="Times New Roman"/>
                <w:sz w:val="24"/>
                <w:szCs w:val="24"/>
              </w:rPr>
              <w:t>а основу резултата различитих социолошких истраживања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A3E49">
              <w:rPr>
                <w:rFonts w:ascii="Times New Roman" w:hAnsi="Times New Roman"/>
                <w:sz w:val="24"/>
                <w:szCs w:val="24"/>
              </w:rPr>
              <w:t>креирају сопствено мишљење о савременом друштву, друштвеном положају и улози појединца у структури локалне заједнице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4A4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306" w:right="151" w:hanging="283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СОЦ.СО.О.3.1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  <w:lang w:val="sr-Latn-C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репознају приоритетне друштвене проблеме у пракси;</w:t>
            </w:r>
          </w:p>
          <w:p w:rsidR="00E504A4" w:rsidRPr="00032D7E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306" w:right="151" w:hanging="283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СОЦ.СО.О.3.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</w:t>
            </w:r>
            <w:r w:rsidRPr="00EA3E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A4E2E">
              <w:rPr>
                <w:rFonts w:ascii="Times New Roman" w:hAnsi="Times New Roman"/>
                <w:bCs/>
                <w:sz w:val="24"/>
                <w:szCs w:val="24"/>
                <w:lang w:val="uz-Cyrl-UZ"/>
              </w:rPr>
              <w:t>способни су да разазнају основне идеологије, препознају присутност политичких манипулација,  неједнакости и разне облике дискриминације у свом окружењу као и елементарне видове медијске пристрасности</w:t>
            </w:r>
            <w:r>
              <w:rPr>
                <w:rFonts w:ascii="Times New Roman" w:hAnsi="Times New Roman"/>
                <w:bCs/>
                <w:sz w:val="24"/>
                <w:szCs w:val="24"/>
                <w:lang w:val="uz-Cyrl-UZ"/>
              </w:rPr>
              <w:t>;</w:t>
            </w:r>
          </w:p>
          <w:p w:rsidR="00E504A4" w:rsidRPr="000D6706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306" w:right="151" w:hanging="283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СОЦ.СО.О.3.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</w:t>
            </w:r>
            <w:r w:rsidRPr="00EA3E49">
              <w:rPr>
                <w:rFonts w:ascii="Times New Roman" w:hAnsi="Times New Roman"/>
                <w:sz w:val="24"/>
                <w:szCs w:val="24"/>
              </w:rPr>
              <w:t xml:space="preserve"> развијају и афирмишу дух толеранције и солидарности према социјално вунерабилним друштвеним групама и појединцима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EA3E49">
              <w:rPr>
                <w:rFonts w:ascii="Times New Roman" w:hAnsi="Times New Roman"/>
                <w:sz w:val="24"/>
                <w:szCs w:val="24"/>
              </w:rPr>
              <w:t xml:space="preserve"> чиме промовишу социјалну укљученост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504A4" w:rsidRPr="00D54419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306" w:right="151" w:hanging="283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СОЦ.СО.О.3.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300A0">
              <w:rPr>
                <w:rFonts w:ascii="Times New Roman" w:hAnsi="Times New Roman"/>
                <w:sz w:val="24"/>
                <w:szCs w:val="24"/>
              </w:rPr>
              <w:t>подржавају друштвени активизам и промовисање универзалних људских вредности.</w:t>
            </w:r>
          </w:p>
        </w:tc>
      </w:tr>
    </w:tbl>
    <w:p w:rsidR="00E504A4" w:rsidRDefault="00E504A4" w:rsidP="00E50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504A4" w:rsidRDefault="00E504A4" w:rsidP="00E50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504A4" w:rsidRDefault="00E504A4" w:rsidP="00E50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504A4" w:rsidRDefault="00E504A4" w:rsidP="00E50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504A4" w:rsidRDefault="00E504A4" w:rsidP="00E50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504A4" w:rsidRDefault="00E504A4" w:rsidP="00E50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504A4" w:rsidRDefault="00E504A4" w:rsidP="00E50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504A4" w:rsidRDefault="00E504A4" w:rsidP="00E50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4048D">
        <w:rPr>
          <w:rFonts w:ascii="Times New Roman" w:hAnsi="Times New Roman"/>
          <w:b/>
          <w:sz w:val="24"/>
          <w:szCs w:val="24"/>
        </w:rPr>
        <w:t>Средњи ниво</w:t>
      </w:r>
    </w:p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85"/>
      </w:tblGrid>
      <w:tr w:rsidR="00E504A4" w:rsidRPr="0044048D" w:rsidTr="004E0F05">
        <w:trPr>
          <w:trHeight w:val="476"/>
        </w:trPr>
        <w:tc>
          <w:tcPr>
            <w:tcW w:w="13585" w:type="dxa"/>
            <w:vMerge w:val="restart"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Специфична предметна компетенција 1 (СПК1)</w:t>
            </w:r>
          </w:p>
          <w:p w:rsidR="00E504A4" w:rsidRPr="009B5679" w:rsidRDefault="00E504A4" w:rsidP="004E0F05">
            <w:pPr>
              <w:spacing w:line="240" w:lineRule="auto"/>
              <w:ind w:right="-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Ученици разумеју значења социолошких појмова и особености класичних и савремених социолошких приступа; повезују садржаје других наставних предмета са садржајима социологије у разумевању и тумачењу друштвених појава и процеса</w:t>
            </w:r>
            <w:r>
              <w:rPr>
                <w:rFonts w:ascii="Times New Roman" w:hAnsi="Times New Roman"/>
                <w:sz w:val="24"/>
                <w:szCs w:val="24"/>
              </w:rPr>
              <w:t>. Р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азликују особености економског, културног, политичког и осталих аспекта друштвеног живота у савременој Србији са другим друштвима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упоређују основне карактеристике друштва у ком живе са карактеристикама других друштава кроз историју</w:t>
            </w:r>
            <w:r>
              <w:rPr>
                <w:rFonts w:ascii="Times New Roman" w:hAnsi="Times New Roman"/>
                <w:sz w:val="24"/>
                <w:szCs w:val="24"/>
              </w:rPr>
              <w:t>. Р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азликују обележја савремених друштвених процеса и промена и идентификују њихове узроке и последице.</w:t>
            </w:r>
            <w:r w:rsidRPr="0044048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 </w:t>
            </w:r>
          </w:p>
        </w:tc>
      </w:tr>
      <w:tr w:rsidR="00E504A4" w:rsidRPr="0044048D" w:rsidTr="004E0F05">
        <w:trPr>
          <w:trHeight w:val="276"/>
        </w:trPr>
        <w:tc>
          <w:tcPr>
            <w:tcW w:w="1358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358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85"/>
      </w:tblGrid>
      <w:tr w:rsidR="00E504A4" w:rsidRPr="0044048D" w:rsidTr="004E0F05">
        <w:trPr>
          <w:trHeight w:val="276"/>
        </w:trPr>
        <w:tc>
          <w:tcPr>
            <w:tcW w:w="13585" w:type="dxa"/>
            <w:vMerge w:val="restart"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Специфична предметна компетенција 2 (СПК2)</w:t>
            </w:r>
          </w:p>
          <w:p w:rsidR="00E504A4" w:rsidRPr="009B5679" w:rsidRDefault="00E504A4" w:rsidP="004E0F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Cs/>
                <w:sz w:val="24"/>
                <w:szCs w:val="24"/>
              </w:rPr>
              <w:t>Ученици су у стању да изведу научна објашњења и закључке на основу анализе и интерпретације података прикупљених једноставнијим истраживањима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; у</w:t>
            </w:r>
            <w:r w:rsidRPr="0044048D">
              <w:rPr>
                <w:rFonts w:ascii="Times New Roman" w:hAnsi="Times New Roman"/>
                <w:bCs/>
                <w:sz w:val="24"/>
                <w:szCs w:val="24"/>
              </w:rPr>
              <w:t xml:space="preserve">меју да идентификују различите друштвене појаве као предмет истраживања, </w:t>
            </w:r>
            <w:r w:rsidRPr="0044048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постављају</w:t>
            </w:r>
            <w:r w:rsidRPr="0044048D">
              <w:rPr>
                <w:rFonts w:ascii="Times New Roman" w:hAnsi="Times New Roman"/>
                <w:bCs/>
                <w:sz w:val="24"/>
                <w:szCs w:val="24"/>
              </w:rPr>
              <w:t xml:space="preserve"> хипотезе, бирају и примењују одговарајући истраживачки метод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; т</w:t>
            </w:r>
            <w:r w:rsidRPr="0044048D">
              <w:rPr>
                <w:rFonts w:ascii="Times New Roman" w:hAnsi="Times New Roman"/>
                <w:bCs/>
                <w:sz w:val="24"/>
                <w:szCs w:val="24"/>
              </w:rPr>
              <w:t>рагају за изворима података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Pr="0044048D">
              <w:rPr>
                <w:rFonts w:ascii="Times New Roman" w:hAnsi="Times New Roman"/>
                <w:bCs/>
                <w:sz w:val="24"/>
                <w:szCs w:val="24"/>
              </w:rPr>
              <w:t xml:space="preserve"> процењују њихову релевантност и поузданост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 интерпретирају налазе узимајући у обзир карактеристике друштвеног контекста; к</w:t>
            </w:r>
            <w:r w:rsidRPr="0044048D">
              <w:rPr>
                <w:rFonts w:ascii="Times New Roman" w:hAnsi="Times New Roman"/>
                <w:bCs/>
                <w:sz w:val="24"/>
                <w:szCs w:val="24"/>
              </w:rPr>
              <w:t xml:space="preserve">ористе медије као извор података и спроводе анализу медијског садржаја. </w:t>
            </w:r>
          </w:p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358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358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75"/>
      </w:tblGrid>
      <w:tr w:rsidR="00E504A4" w:rsidRPr="0044048D" w:rsidTr="004E0F05">
        <w:trPr>
          <w:trHeight w:val="517"/>
        </w:trPr>
        <w:tc>
          <w:tcPr>
            <w:tcW w:w="13675" w:type="dxa"/>
            <w:vMerge w:val="restart"/>
            <w:shd w:val="clear" w:color="auto" w:fill="auto"/>
          </w:tcPr>
          <w:p w:rsidR="00E504A4" w:rsidRDefault="00E504A4" w:rsidP="004E0F05">
            <w:pPr>
              <w:spacing w:after="0" w:line="240" w:lineRule="auto"/>
              <w:rPr>
                <w:rFonts w:ascii="Times New Roman" w:hAnsi="Times New Roman"/>
                <w:color w:val="2F5496" w:themeColor="accent5" w:themeShade="BF"/>
                <w:sz w:val="24"/>
                <w:szCs w:val="24"/>
              </w:rPr>
            </w:pPr>
            <w:r w:rsidRPr="000A6CCD">
              <w:rPr>
                <w:rFonts w:ascii="Times New Roman" w:hAnsi="Times New Roman"/>
                <w:bCs/>
                <w:sz w:val="24"/>
                <w:szCs w:val="24"/>
              </w:rPr>
              <w:t>Специфична предметна компетенција 3 (СПК3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504A4" w:rsidRDefault="00E504A4" w:rsidP="004E0F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6DF2">
              <w:rPr>
                <w:rFonts w:ascii="Times New Roman" w:hAnsi="Times New Roman"/>
                <w:color w:val="000000" w:themeColor="text1"/>
                <w:sz w:val="24"/>
                <w:szCs w:val="24"/>
                <w:lang w:val="uz-Cyrl-UZ"/>
              </w:rPr>
              <w:t xml:space="preserve">Ученици </w:t>
            </w:r>
            <w:r w:rsidRPr="00CF6D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разумеју савремене друштвене процесе и активно перципирају важност друштвене структуре и стратификације у контексту објашњења носећих проблема савременог друштва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CF6D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У стању су да </w:t>
            </w:r>
            <w:r w:rsidRPr="00CF6D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објасне обележја и повезаност главних савремених друштвених токова, </w:t>
            </w:r>
            <w:proofErr w:type="gramStart"/>
            <w:r w:rsidRPr="00CF6D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утицај  религије</w:t>
            </w:r>
            <w:proofErr w:type="gramEnd"/>
            <w:r w:rsidRPr="00CF6D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науке, идеологије, нових дигиталних технологија и медија на свакодневни живот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Н</w:t>
            </w:r>
            <w:r w:rsidRPr="00CF6D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 афирмативан начин изражавају како свој лични, тако и колективне идентитете, поштују другачије културе, религије и традиције и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CF6D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препознајући могућу маргинализацију или дискриминацију своје или других друштвених група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CF6D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активно изражавају солидарност са њима учествујући у хуманитарним активностима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културним манифестацијама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504A4" w:rsidRPr="0044048D" w:rsidRDefault="00E504A4" w:rsidP="004E0F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367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367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04A4" w:rsidRPr="0044048D" w:rsidRDefault="00E504A4" w:rsidP="00E504A4">
      <w:pPr>
        <w:suppressAutoHyphens w:val="0"/>
        <w:autoSpaceDN/>
        <w:spacing w:after="0" w:line="240" w:lineRule="auto"/>
        <w:textAlignment w:val="auto"/>
        <w:rPr>
          <w:rFonts w:ascii="Times New Roman" w:hAnsi="Times New Roman"/>
          <w:sz w:val="24"/>
          <w:szCs w:val="24"/>
        </w:rPr>
      </w:pPr>
    </w:p>
    <w:p w:rsidR="00E504A4" w:rsidRPr="0044048D" w:rsidRDefault="00E504A4" w:rsidP="00E504A4">
      <w:pPr>
        <w:suppressAutoHyphens w:val="0"/>
        <w:autoSpaceDN/>
        <w:spacing w:after="160" w:line="259" w:lineRule="auto"/>
        <w:textAlignment w:val="auto"/>
        <w:rPr>
          <w:rFonts w:ascii="Times New Roman" w:hAnsi="Times New Roman"/>
          <w:sz w:val="24"/>
          <w:szCs w:val="24"/>
        </w:rPr>
      </w:pPr>
    </w:p>
    <w:p w:rsidR="00E504A4" w:rsidRPr="0044048D" w:rsidRDefault="00E504A4" w:rsidP="00E504A4">
      <w:pPr>
        <w:suppressAutoHyphens w:val="0"/>
        <w:autoSpaceDN/>
        <w:spacing w:after="160" w:line="259" w:lineRule="auto"/>
        <w:textAlignment w:val="auto"/>
        <w:rPr>
          <w:rFonts w:ascii="Times New Roman" w:hAnsi="Times New Roman"/>
          <w:sz w:val="24"/>
          <w:szCs w:val="24"/>
        </w:rPr>
      </w:pPr>
    </w:p>
    <w:p w:rsidR="00E504A4" w:rsidRPr="0044048D" w:rsidRDefault="00E504A4" w:rsidP="00E504A4">
      <w:pPr>
        <w:suppressAutoHyphens w:val="0"/>
        <w:autoSpaceDN/>
        <w:spacing w:after="160" w:line="259" w:lineRule="auto"/>
        <w:textAlignment w:val="auto"/>
        <w:rPr>
          <w:rFonts w:ascii="Times New Roman" w:hAnsi="Times New Roman"/>
          <w:sz w:val="24"/>
          <w:szCs w:val="24"/>
        </w:rPr>
      </w:pPr>
    </w:p>
    <w:p w:rsidR="00E504A4" w:rsidRPr="0044048D" w:rsidRDefault="00E504A4" w:rsidP="00E504A4">
      <w:pPr>
        <w:suppressAutoHyphens w:val="0"/>
        <w:autoSpaceDN/>
        <w:spacing w:after="160" w:line="259" w:lineRule="auto"/>
        <w:textAlignment w:val="auto"/>
        <w:rPr>
          <w:rFonts w:ascii="Times New Roman" w:hAnsi="Times New Roman"/>
          <w:sz w:val="24"/>
          <w:szCs w:val="24"/>
        </w:rPr>
      </w:pPr>
    </w:p>
    <w:p w:rsidR="00E504A4" w:rsidRPr="0044048D" w:rsidRDefault="00E504A4" w:rsidP="00E504A4">
      <w:pPr>
        <w:suppressAutoHyphens w:val="0"/>
        <w:autoSpaceDN/>
        <w:spacing w:after="160" w:line="259" w:lineRule="auto"/>
        <w:textAlignment w:val="auto"/>
        <w:rPr>
          <w:rFonts w:ascii="Times New Roman" w:hAnsi="Times New Roman"/>
          <w:sz w:val="24"/>
          <w:szCs w:val="24"/>
        </w:rPr>
      </w:pPr>
    </w:p>
    <w:p w:rsidR="00E504A4" w:rsidRPr="0044048D" w:rsidRDefault="00E504A4" w:rsidP="00E504A4">
      <w:pPr>
        <w:suppressAutoHyphens w:val="0"/>
        <w:autoSpaceDN/>
        <w:spacing w:after="160" w:line="259" w:lineRule="auto"/>
        <w:textAlignment w:val="auto"/>
        <w:rPr>
          <w:rFonts w:ascii="Times New Roman" w:hAnsi="Times New Roman"/>
          <w:sz w:val="24"/>
          <w:szCs w:val="24"/>
        </w:rPr>
      </w:pPr>
    </w:p>
    <w:p w:rsidR="00E504A4" w:rsidRPr="0044048D" w:rsidRDefault="00E504A4" w:rsidP="00E504A4">
      <w:pPr>
        <w:suppressAutoHyphens w:val="0"/>
        <w:autoSpaceDN/>
        <w:spacing w:after="160" w:line="259" w:lineRule="auto"/>
        <w:textAlignment w:val="auto"/>
        <w:rPr>
          <w:rFonts w:ascii="Times New Roman" w:hAnsi="Times New Roman"/>
          <w:sz w:val="24"/>
          <w:szCs w:val="24"/>
        </w:rPr>
      </w:pPr>
    </w:p>
    <w:tbl>
      <w:tblPr>
        <w:tblW w:w="1511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07"/>
        <w:gridCol w:w="4394"/>
        <w:gridCol w:w="4914"/>
      </w:tblGrid>
      <w:tr w:rsidR="00E504A4" w:rsidRPr="0044048D" w:rsidTr="004E0F05">
        <w:tc>
          <w:tcPr>
            <w:tcW w:w="15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4A4" w:rsidRPr="0044048D" w:rsidRDefault="00E504A4" w:rsidP="004E0F0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/>
                <w:sz w:val="24"/>
                <w:szCs w:val="24"/>
              </w:rPr>
              <w:t xml:space="preserve">Исходи образовног циклуса (ИОЦ): </w:t>
            </w:r>
            <w:r w:rsidRPr="0044048D">
              <w:rPr>
                <w:rFonts w:ascii="Times New Roman" w:hAnsi="Times New Roman"/>
                <w:b/>
                <w:bCs/>
                <w:sz w:val="24"/>
                <w:szCs w:val="24"/>
              </w:rPr>
              <w:t>Средњи ниво</w:t>
            </w:r>
          </w:p>
        </w:tc>
      </w:tr>
      <w:tr w:rsidR="00E504A4" w:rsidRPr="0044048D" w:rsidTr="004E0F05"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/>
                <w:sz w:val="24"/>
                <w:szCs w:val="24"/>
              </w:rPr>
              <w:t>СПК 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/>
                <w:sz w:val="24"/>
                <w:szCs w:val="24"/>
              </w:rPr>
              <w:t>СПК 2</w:t>
            </w:r>
          </w:p>
        </w:tc>
        <w:tc>
          <w:tcPr>
            <w:tcW w:w="4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/>
                <w:sz w:val="24"/>
                <w:szCs w:val="24"/>
              </w:rPr>
              <w:t>СПК 3</w:t>
            </w:r>
          </w:p>
        </w:tc>
      </w:tr>
      <w:tr w:rsidR="00E504A4" w:rsidRPr="0044048D" w:rsidTr="004E0F05"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Ученици: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Ученици:</w:t>
            </w:r>
          </w:p>
        </w:tc>
        <w:tc>
          <w:tcPr>
            <w:tcW w:w="4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Ученици:</w:t>
            </w:r>
          </w:p>
        </w:tc>
      </w:tr>
      <w:tr w:rsidR="00E504A4" w:rsidRPr="0044048D" w:rsidTr="004E0F05">
        <w:trPr>
          <w:trHeight w:val="1835"/>
        </w:trPr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4A4" w:rsidRPr="001F6088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before="120" w:after="120" w:line="240" w:lineRule="auto"/>
              <w:ind w:left="306" w:hanging="306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1F6088">
              <w:rPr>
                <w:rFonts w:ascii="Times New Roman" w:hAnsi="Times New Roman"/>
                <w:sz w:val="24"/>
                <w:szCs w:val="24"/>
              </w:rPr>
              <w:t>СОЦ.СО.С.1.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1F6088">
              <w:rPr>
                <w:rFonts w:ascii="Times New Roman" w:hAnsi="Times New Roman"/>
                <w:sz w:val="24"/>
                <w:szCs w:val="24"/>
              </w:rPr>
              <w:t>. разумеју карактеристике и пореде различите класичне и савремене, социолошке приступе друштву и друштвеним појавама, идентификују и пореде различита друштва, у прошлости и садашњости;</w:t>
            </w:r>
          </w:p>
          <w:p w:rsidR="00E504A4" w:rsidRPr="00685D6C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before="120" w:after="120" w:line="240" w:lineRule="auto"/>
              <w:ind w:left="306" w:hanging="306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685D6C">
              <w:rPr>
                <w:rFonts w:ascii="Times New Roman" w:hAnsi="Times New Roman"/>
                <w:sz w:val="24"/>
                <w:szCs w:val="24"/>
              </w:rPr>
              <w:t>СОЦ.СО.С.1</w:t>
            </w:r>
            <w:r>
              <w:rPr>
                <w:rFonts w:ascii="Times New Roman" w:hAnsi="Times New Roman"/>
                <w:sz w:val="24"/>
                <w:szCs w:val="24"/>
              </w:rPr>
              <w:t>.2</w:t>
            </w:r>
            <w:r w:rsidRPr="00685D6C">
              <w:rPr>
                <w:rFonts w:ascii="Times New Roman" w:hAnsi="Times New Roman"/>
                <w:sz w:val="24"/>
                <w:szCs w:val="24"/>
              </w:rPr>
              <w:t>. дају примере друштвене структуре, друштвеног развоја, друштвених промена и друштвених неједенакости у савременим друштвима;</w:t>
            </w:r>
          </w:p>
          <w:p w:rsidR="00E504A4" w:rsidRPr="0044048D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before="120" w:after="120" w:line="240" w:lineRule="auto"/>
              <w:ind w:left="306" w:hanging="306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СОЦ.СО.С.1.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 уочавају и објашњавају узроке и последице друштвених појава, промена и процеса;</w:t>
            </w:r>
          </w:p>
          <w:p w:rsidR="00E504A4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before="120" w:after="120" w:line="240" w:lineRule="auto"/>
              <w:ind w:left="306" w:hanging="306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СОЦ.СО.С.1.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 анализирају и доводе у међусобну везу друштвене феномене у оквиру економског, културног, демографског, политичког, правног, урбаног и еколошког аспекта друштвеног живота у савременој Србији;</w:t>
            </w:r>
          </w:p>
          <w:p w:rsidR="00E504A4" w:rsidRPr="0044048D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before="120" w:after="120" w:line="240" w:lineRule="auto"/>
              <w:ind w:left="306" w:hanging="306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1F6088">
              <w:rPr>
                <w:rFonts w:ascii="Times New Roman" w:hAnsi="Times New Roman"/>
                <w:sz w:val="24"/>
                <w:szCs w:val="24"/>
              </w:rPr>
              <w:t>СОЦ.СО.С.1.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1F608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у разумевању и тумачењу друштвених појава и процеса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повезују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знања из социологије са знањима 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други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наставни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предмет</w:t>
            </w:r>
            <w:r>
              <w:rPr>
                <w:rFonts w:ascii="Times New Roman" w:hAnsi="Times New Roman"/>
                <w:sz w:val="24"/>
                <w:szCs w:val="24"/>
              </w:rPr>
              <w:t>а о савременим друштвима;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504A4" w:rsidRPr="001F6088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before="120" w:after="120" w:line="240" w:lineRule="auto"/>
              <w:ind w:left="306" w:hanging="306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1F6088">
              <w:rPr>
                <w:rFonts w:ascii="Times New Roman" w:hAnsi="Times New Roman"/>
                <w:sz w:val="24"/>
                <w:szCs w:val="24"/>
              </w:rPr>
              <w:t>СОЦ.СО.С.1.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1F608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F6088">
              <w:rPr>
                <w:rFonts w:ascii="Times New Roman" w:hAnsi="Times New Roman"/>
                <w:sz w:val="24"/>
                <w:szCs w:val="24"/>
              </w:rPr>
              <w:t>објашњавају улогу и проблеме младих у савременом умреженом друштву.</w:t>
            </w:r>
          </w:p>
          <w:p w:rsidR="00E504A4" w:rsidRPr="0044048D" w:rsidRDefault="00E504A4" w:rsidP="004E0F05">
            <w:pPr>
              <w:pStyle w:val="ListParagraph"/>
              <w:suppressAutoHyphens w:val="0"/>
              <w:autoSpaceDN/>
              <w:spacing w:before="120" w:after="120" w:line="240" w:lineRule="auto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4A4" w:rsidRPr="0044048D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460" w:hanging="284"/>
              <w:contextualSpacing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СОЦ.СО.С.2.1.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нализирају друштвене проблеме и формулишу релевантна научна питања;</w:t>
            </w:r>
          </w:p>
          <w:p w:rsidR="00E504A4" w:rsidRPr="0044048D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460" w:hanging="284"/>
              <w:contextualSpacing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СОЦ.СО.С.2.2. користе различите изворе података у вези са предметом истраживања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претражују научну литературу и медијске изворе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селектују податке по релевантности;</w:t>
            </w:r>
          </w:p>
          <w:p w:rsidR="00E504A4" w:rsidRPr="00F51448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before="120" w:after="120" w:line="240" w:lineRule="auto"/>
              <w:ind w:left="455" w:hanging="306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СОЦ.СО.С.2.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осмишљавају нацрт једноставнијег социолошког истраживања друштвених појава које их окружују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E504A4" w:rsidRPr="0044048D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460" w:hanging="284"/>
              <w:contextualSpacing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СОЦ.СО.С.2.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r w:rsidRPr="00F51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формулишу и образлажу циљ и задатке истраживања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F51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постављају хипотезе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бирају одговарајућ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узорак и метод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истраживања;</w:t>
            </w:r>
          </w:p>
          <w:p w:rsidR="00E504A4" w:rsidRPr="0044048D" w:rsidRDefault="00E504A4" w:rsidP="00E504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5" w:hanging="283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СОЦ.СО.С.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A3E49">
              <w:rPr>
                <w:rFonts w:ascii="Times New Roman" w:hAnsi="Times New Roman"/>
                <w:sz w:val="24"/>
                <w:szCs w:val="24"/>
              </w:rPr>
              <w:t>заузимају критички став према ваљаности и поузданости информација о савременим друштвеним појавама које су доступне у дигиталном и писаном облику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и способни су да се заштите од дигиталног насиља</w:t>
            </w:r>
          </w:p>
        </w:tc>
        <w:tc>
          <w:tcPr>
            <w:tcW w:w="49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4A4" w:rsidRPr="008A2CF3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460" w:hanging="284"/>
              <w:contextualSpacing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СОЦ.СО.С.3.1.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ористе резултате актуелних социолошких истраживања у аргументацији својих ставова о положају и улози друштвених актера у савременом друштву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спремни су да активно учествују у </w:t>
            </w:r>
            <w:r w:rsidRPr="00E55FC4">
              <w:rPr>
                <w:rFonts w:ascii="Times New Roman" w:hAnsi="Times New Roman"/>
                <w:sz w:val="24"/>
                <w:szCs w:val="24"/>
              </w:rPr>
              <w:t>политичком животу локалне заједнице;</w:t>
            </w:r>
          </w:p>
          <w:p w:rsidR="00E504A4" w:rsidRPr="00C833DD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460" w:hanging="284"/>
              <w:contextualSpacing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C71DF">
              <w:rPr>
                <w:rFonts w:ascii="Times New Roman" w:hAnsi="Times New Roman"/>
                <w:sz w:val="24"/>
                <w:szCs w:val="24"/>
              </w:rPr>
              <w:t>СОЦ.СО.С.3.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C71D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55FC4">
              <w:rPr>
                <w:rFonts w:ascii="Times New Roman" w:hAnsi="Times New Roman"/>
                <w:sz w:val="24"/>
                <w:szCs w:val="24"/>
              </w:rPr>
              <w:t xml:space="preserve">активно промовишу породичне и друштвене вредности и </w:t>
            </w:r>
            <w:r w:rsidRPr="00CF6D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учествујући у разним хуманитарним активностима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CF6D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изражавају солидарност са маргинализ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ованим</w:t>
            </w:r>
            <w:r w:rsidRPr="00CF6D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или дискримин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исаним друштвеним групама</w:t>
            </w:r>
            <w:r w:rsidRPr="00D06BE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504A4" w:rsidRPr="00685D6C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460" w:hanging="284"/>
              <w:contextualSpacing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85D6C">
              <w:rPr>
                <w:rFonts w:ascii="Times New Roman" w:hAnsi="Times New Roman"/>
                <w:sz w:val="24"/>
                <w:szCs w:val="24"/>
              </w:rPr>
              <w:t>СОЦ.СО.С.3.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685D6C">
              <w:rPr>
                <w:rFonts w:ascii="Times New Roman" w:hAnsi="Times New Roman"/>
                <w:sz w:val="24"/>
                <w:szCs w:val="24"/>
              </w:rPr>
              <w:t xml:space="preserve">. високо вреднују етичке и естетске вредности и препознајући кич и шунд у контексту савременог потрошачког друштва, предлажу начине побољшања културног живота локалне и шире друштвене зајднице; </w:t>
            </w:r>
          </w:p>
          <w:p w:rsidR="00E504A4" w:rsidRPr="0044048D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before="120" w:after="120" w:line="240" w:lineRule="auto"/>
              <w:ind w:left="454" w:hanging="306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СОЦ.СО.С.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 описују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критички разматрају ефикасност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различит</w:t>
            </w:r>
            <w:r>
              <w:rPr>
                <w:rFonts w:ascii="Times New Roman" w:hAnsi="Times New Roman"/>
                <w:sz w:val="24"/>
                <w:szCs w:val="24"/>
              </w:rPr>
              <w:t>их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механиз</w:t>
            </w:r>
            <w:r>
              <w:rPr>
                <w:rFonts w:ascii="Times New Roman" w:hAnsi="Times New Roman"/>
                <w:sz w:val="24"/>
                <w:szCs w:val="24"/>
              </w:rPr>
              <w:t>ама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борбе за остваривање и заштиту људских права и других демократских вредности;</w:t>
            </w:r>
          </w:p>
          <w:p w:rsidR="00E504A4" w:rsidRPr="00042074" w:rsidRDefault="00E504A4" w:rsidP="004E0F05">
            <w:pPr>
              <w:pStyle w:val="ListParagraph"/>
              <w:suppressAutoHyphens w:val="0"/>
              <w:autoSpaceDN/>
              <w:spacing w:after="0" w:line="240" w:lineRule="auto"/>
              <w:ind w:left="460"/>
              <w:contextualSpacing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E504A4" w:rsidRPr="0044048D" w:rsidRDefault="00E504A4" w:rsidP="00E504A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E504A4" w:rsidRPr="0044048D" w:rsidSect="00A47740">
          <w:pgSz w:w="16840" w:h="11907" w:orient="landscape"/>
          <w:pgMar w:top="851" w:right="851" w:bottom="851" w:left="851" w:header="720" w:footer="720" w:gutter="0"/>
          <w:cols w:space="720"/>
        </w:sectPr>
      </w:pPr>
    </w:p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4048D">
        <w:rPr>
          <w:rFonts w:ascii="Times New Roman" w:hAnsi="Times New Roman"/>
          <w:b/>
          <w:sz w:val="24"/>
          <w:szCs w:val="24"/>
        </w:rPr>
        <w:lastRenderedPageBreak/>
        <w:t>Напредни ниво</w:t>
      </w:r>
    </w:p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85"/>
      </w:tblGrid>
      <w:tr w:rsidR="00E504A4" w:rsidRPr="0044048D" w:rsidTr="004E0F05">
        <w:trPr>
          <w:trHeight w:val="276"/>
        </w:trPr>
        <w:tc>
          <w:tcPr>
            <w:tcW w:w="13585" w:type="dxa"/>
            <w:vMerge w:val="restart"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Специфична предметна компетенција 1 (СПК1)</w:t>
            </w:r>
          </w:p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504A4" w:rsidRDefault="00E504A4" w:rsidP="004E0F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Ученици разумеју динамику настанка и развоја, као и узрока и последица друштвених промена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у стању су да о њима говоре служећи се социолошким појмовима и знањима. К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ритички разматрају друштвени контекст јављања различитих аспеката друштвеног живота</w:t>
            </w:r>
            <w:r>
              <w:rPr>
                <w:rFonts w:ascii="Times New Roman" w:hAnsi="Times New Roman"/>
                <w:sz w:val="24"/>
                <w:szCs w:val="24"/>
              </w:rPr>
              <w:t>, примењујући социолошку имагинацију. Р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азвијају критички однос према карактеристикама и проблемима савременог друштвеног живота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504A4" w:rsidRPr="00DC67EE" w:rsidRDefault="00E504A4" w:rsidP="004E0F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358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358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85"/>
      </w:tblGrid>
      <w:tr w:rsidR="00E504A4" w:rsidRPr="0044048D" w:rsidTr="004E0F05">
        <w:trPr>
          <w:trHeight w:val="276"/>
        </w:trPr>
        <w:tc>
          <w:tcPr>
            <w:tcW w:w="13585" w:type="dxa"/>
            <w:vMerge w:val="restart"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Специфична предметна компетенција 2 (СПК2)</w:t>
            </w:r>
          </w:p>
          <w:p w:rsidR="00E504A4" w:rsidRPr="0044048D" w:rsidRDefault="00E504A4" w:rsidP="004E0F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Ученици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су оспособљени за планирање и реализацију једноставнијих социолошких истраживања, бирајући адекватна методолошка решења. А</w:t>
            </w:r>
            <w:r w:rsidRPr="0044048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нализирају секундарне податке из сложенијих истраживања, а у случају интернационалних истраживања компарирају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их,</w:t>
            </w:r>
            <w:r w:rsidRPr="0044048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разумевајући специфичности контекста у којима истраживања настају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. П</w:t>
            </w:r>
            <w:r w:rsidRPr="004404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риликом рада на заједничким истраживачким задацима кроз дијалоге, дискусије и дебате уважавају мишљење другог, прихватају аргуменате, формирају и мењају ставове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. Р</w:t>
            </w:r>
            <w:r w:rsidRPr="0044048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адећи унутар тима развијају смисао </w:t>
            </w:r>
            <w:r w:rsidRPr="0044048D">
              <w:rPr>
                <w:rFonts w:ascii="Times New Roman" w:eastAsia="Times New Roman" w:hAnsi="Times New Roman"/>
                <w:sz w:val="24"/>
                <w:szCs w:val="24"/>
              </w:rPr>
              <w:t>за сарадњу и тимски рад.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358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358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85"/>
      </w:tblGrid>
      <w:tr w:rsidR="00E504A4" w:rsidRPr="0044048D" w:rsidTr="004E0F05">
        <w:trPr>
          <w:trHeight w:val="276"/>
        </w:trPr>
        <w:tc>
          <w:tcPr>
            <w:tcW w:w="13585" w:type="dxa"/>
            <w:vMerge w:val="restart"/>
            <w:shd w:val="clear" w:color="auto" w:fill="auto"/>
          </w:tcPr>
          <w:p w:rsidR="00E504A4" w:rsidRPr="008B7C0B" w:rsidRDefault="00E504A4" w:rsidP="004E0F0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B7C0B">
              <w:rPr>
                <w:rFonts w:ascii="Times New Roman" w:hAnsi="Times New Roman"/>
                <w:bCs/>
                <w:sz w:val="24"/>
                <w:szCs w:val="24"/>
              </w:rPr>
              <w:t xml:space="preserve">Специфична предметна компетенција 3 (СПК3) </w:t>
            </w:r>
          </w:p>
          <w:p w:rsidR="00E504A4" w:rsidRPr="00CF6DF2" w:rsidRDefault="00E504A4" w:rsidP="004E0F0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uz-Cyrl-UZ"/>
              </w:rPr>
            </w:pPr>
          </w:p>
          <w:p w:rsidR="00E504A4" w:rsidRPr="00395484" w:rsidRDefault="00E504A4" w:rsidP="004E0F0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uz-Cyrl-UZ"/>
              </w:rPr>
            </w:pPr>
            <w:r w:rsidRPr="00CF6DF2">
              <w:rPr>
                <w:rFonts w:ascii="Times New Roman" w:hAnsi="Times New Roman"/>
                <w:sz w:val="24"/>
                <w:szCs w:val="24"/>
                <w:lang w:val="uz-Cyrl-UZ"/>
              </w:rPr>
              <w:t xml:space="preserve">Усвајањем социолошких знања </w:t>
            </w:r>
            <w:r w:rsidRPr="00CF6DF2">
              <w:rPr>
                <w:rFonts w:ascii="Times New Roman" w:hAnsi="Times New Roman"/>
                <w:sz w:val="24"/>
                <w:szCs w:val="24"/>
              </w:rPr>
              <w:t>ученици су оспособљени да објективно и креативно анализирају, упоређују, процењују и вреднују актуелне друштвене чињенице и догађаје узимајући лично учешће у социјалном животу своје заједнице</w:t>
            </w:r>
            <w:r>
              <w:rPr>
                <w:rFonts w:ascii="Times New Roman" w:hAnsi="Times New Roman"/>
                <w:sz w:val="24"/>
                <w:szCs w:val="24"/>
              </w:rPr>
              <w:t>. А</w:t>
            </w:r>
            <w:r w:rsidRPr="00CF6DF2">
              <w:rPr>
                <w:rFonts w:ascii="Times New Roman" w:hAnsi="Times New Roman"/>
                <w:sz w:val="24"/>
                <w:szCs w:val="24"/>
              </w:rPr>
              <w:t>ргументовано износе своје мишљење, примењују</w:t>
            </w:r>
            <w:r>
              <w:rPr>
                <w:rFonts w:ascii="Times New Roman" w:hAnsi="Times New Roman"/>
                <w:sz w:val="24"/>
                <w:szCs w:val="24"/>
              </w:rPr>
              <w:t>ћи</w:t>
            </w:r>
            <w:r w:rsidRPr="00CF6DF2">
              <w:rPr>
                <w:rFonts w:ascii="Times New Roman" w:hAnsi="Times New Roman"/>
                <w:sz w:val="24"/>
                <w:szCs w:val="24"/>
              </w:rPr>
              <w:t xml:space="preserve"> социолошка знања у новим ситуацијама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И</w:t>
            </w:r>
            <w:r w:rsidRPr="0044048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мплементирају социолошка знања и креирају стратегију деловања за решавање друштвених проблема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uz-Cyrl-UZ"/>
              </w:rPr>
              <w:t>О</w:t>
            </w:r>
            <w:r w:rsidRPr="00CF6DF2">
              <w:rPr>
                <w:rFonts w:ascii="Times New Roman" w:hAnsi="Times New Roman"/>
                <w:sz w:val="24"/>
                <w:szCs w:val="24"/>
                <w:lang w:val="uz-Cyrl-UZ"/>
              </w:rPr>
              <w:t xml:space="preserve">способљени су за </w:t>
            </w:r>
            <w:r>
              <w:rPr>
                <w:rFonts w:ascii="Times New Roman" w:hAnsi="Times New Roman"/>
                <w:sz w:val="24"/>
                <w:szCs w:val="24"/>
                <w:lang w:val="uz-Cyrl-UZ"/>
              </w:rPr>
              <w:t xml:space="preserve">сараднички </w:t>
            </w:r>
            <w:r w:rsidRPr="00CF6DF2">
              <w:rPr>
                <w:rFonts w:ascii="Times New Roman" w:hAnsi="Times New Roman"/>
                <w:sz w:val="24"/>
                <w:szCs w:val="24"/>
                <w:lang w:val="uz-Cyrl-UZ"/>
              </w:rPr>
              <w:t>рад на пројектима</w:t>
            </w:r>
            <w:r>
              <w:rPr>
                <w:rFonts w:ascii="Times New Roman" w:hAnsi="Times New Roman"/>
                <w:sz w:val="24"/>
                <w:szCs w:val="24"/>
                <w:lang w:val="uz-Cyrl-UZ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781580">
              <w:rPr>
                <w:rFonts w:ascii="Times New Roman" w:hAnsi="Times New Roman"/>
                <w:sz w:val="24"/>
                <w:szCs w:val="24"/>
              </w:rPr>
              <w:t xml:space="preserve">азумеју значај </w:t>
            </w:r>
            <w:r w:rsidRPr="00CF6DF2">
              <w:rPr>
                <w:rFonts w:ascii="Times New Roman" w:hAnsi="Times New Roman"/>
                <w:sz w:val="24"/>
                <w:szCs w:val="24"/>
              </w:rPr>
              <w:t xml:space="preserve">партиципативне политичке културе и </w:t>
            </w:r>
            <w:r w:rsidRPr="00781580">
              <w:rPr>
                <w:rFonts w:ascii="Times New Roman" w:hAnsi="Times New Roman"/>
                <w:sz w:val="24"/>
                <w:szCs w:val="24"/>
              </w:rPr>
              <w:t>промовишу идеју политике мира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uz-Cyrl-UZ"/>
              </w:rPr>
              <w:t>К</w:t>
            </w:r>
            <w:r w:rsidRPr="00CF6DF2">
              <w:rPr>
                <w:rFonts w:ascii="Times New Roman" w:hAnsi="Times New Roman"/>
                <w:sz w:val="24"/>
                <w:szCs w:val="24"/>
                <w:lang w:val="uz-Cyrl-UZ"/>
              </w:rPr>
              <w:t xml:space="preserve">онтиунуирано развијају и унапређују своја хуманистичка знања, </w:t>
            </w:r>
            <w:r w:rsidRPr="00CF6DF2">
              <w:rPr>
                <w:rFonts w:ascii="Times New Roman" w:hAnsi="Times New Roman"/>
                <w:sz w:val="24"/>
                <w:szCs w:val="24"/>
              </w:rPr>
              <w:t>умећа и вештине потребне за наставак даљег образовања, индивидуални, породични и професионални развој</w:t>
            </w:r>
            <w:r w:rsidRPr="00CF6DF2">
              <w:rPr>
                <w:rFonts w:ascii="Times New Roman" w:hAnsi="Times New Roman"/>
                <w:sz w:val="24"/>
                <w:szCs w:val="24"/>
                <w:lang w:val="uz-Cyrl-UZ"/>
              </w:rPr>
              <w:t xml:space="preserve"> и промовишу идеју општег добра у контексту изградње хуманијих друштвених односа</w:t>
            </w:r>
            <w:r w:rsidRPr="00CF6DF2"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uz-Cyrl-UZ"/>
              </w:rPr>
              <w:t xml:space="preserve">. </w:t>
            </w:r>
            <w:r w:rsidRPr="00CF6DF2">
              <w:rPr>
                <w:rFonts w:ascii="Times New Roman" w:hAnsi="Times New Roman"/>
                <w:b/>
                <w:color w:val="2F5496" w:themeColor="accent5" w:themeShade="BF"/>
                <w:sz w:val="24"/>
                <w:szCs w:val="24"/>
                <w:lang w:val="uz-Cyrl-UZ"/>
              </w:rPr>
              <w:t xml:space="preserve"> </w:t>
            </w:r>
          </w:p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358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04A4" w:rsidRPr="0044048D" w:rsidTr="004E0F05">
        <w:trPr>
          <w:trHeight w:val="276"/>
        </w:trPr>
        <w:tc>
          <w:tcPr>
            <w:tcW w:w="13585" w:type="dxa"/>
            <w:vMerge/>
            <w:shd w:val="clear" w:color="auto" w:fill="auto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04A4" w:rsidRPr="0044048D" w:rsidRDefault="00E504A4" w:rsidP="00E504A4">
      <w:pPr>
        <w:suppressAutoHyphens w:val="0"/>
        <w:autoSpaceDN/>
        <w:spacing w:after="0" w:line="240" w:lineRule="auto"/>
        <w:textAlignment w:val="auto"/>
        <w:rPr>
          <w:rFonts w:ascii="Times New Roman" w:hAnsi="Times New Roman"/>
          <w:sz w:val="24"/>
          <w:szCs w:val="24"/>
        </w:rPr>
      </w:pPr>
    </w:p>
    <w:p w:rsidR="00E504A4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04A4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04A4" w:rsidRPr="0044048D" w:rsidRDefault="00E504A4" w:rsidP="00E504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402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5"/>
        <w:gridCol w:w="4394"/>
        <w:gridCol w:w="4820"/>
      </w:tblGrid>
      <w:tr w:rsidR="00E504A4" w:rsidRPr="0044048D" w:rsidTr="004E0F05">
        <w:tc>
          <w:tcPr>
            <w:tcW w:w="140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4A4" w:rsidRPr="0044048D" w:rsidRDefault="00E504A4" w:rsidP="004E0F0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Исходи образовног циклуса (ИОЦ): </w:t>
            </w:r>
            <w:r w:rsidRPr="0044048D">
              <w:rPr>
                <w:rFonts w:ascii="Times New Roman" w:hAnsi="Times New Roman"/>
                <w:b/>
                <w:bCs/>
                <w:sz w:val="24"/>
                <w:szCs w:val="24"/>
              </w:rPr>
              <w:t>Напредни ниво</w:t>
            </w:r>
          </w:p>
        </w:tc>
      </w:tr>
      <w:tr w:rsidR="00E504A4" w:rsidRPr="0044048D" w:rsidTr="004E0F05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/>
                <w:sz w:val="24"/>
                <w:szCs w:val="24"/>
              </w:rPr>
              <w:t>СПК 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/>
                <w:sz w:val="24"/>
                <w:szCs w:val="24"/>
              </w:rPr>
              <w:t>СПК 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048D">
              <w:rPr>
                <w:rFonts w:ascii="Times New Roman" w:hAnsi="Times New Roman"/>
                <w:b/>
                <w:sz w:val="24"/>
                <w:szCs w:val="24"/>
              </w:rPr>
              <w:t>СПК 3</w:t>
            </w:r>
          </w:p>
        </w:tc>
      </w:tr>
      <w:tr w:rsidR="00E504A4" w:rsidRPr="0044048D" w:rsidTr="004E0F05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Ученици: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Ученици: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4A4" w:rsidRPr="0044048D" w:rsidRDefault="00E504A4" w:rsidP="004E0F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Ученици:</w:t>
            </w:r>
          </w:p>
        </w:tc>
      </w:tr>
      <w:tr w:rsidR="00E504A4" w:rsidRPr="0044048D" w:rsidTr="004E0F05">
        <w:trPr>
          <w:trHeight w:val="2762"/>
        </w:trPr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4A4" w:rsidRPr="00B05EA3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447" w:hanging="425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 xml:space="preserve">СОЦ.СО.Н.1.1. 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ористе на одговарајући начин</w:t>
            </w:r>
            <w:r w:rsidRPr="0044048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социолошке појмове и знања и повезују их са појмовима и знањима других наставних предмета; </w:t>
            </w:r>
          </w:p>
          <w:p w:rsidR="00E504A4" w:rsidRPr="0044048D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447" w:hanging="425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СОЦ.СО.Н.1.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. критички преиспитују и вреднују проблеме економског, културног, демографског, политичког, правног, урбаног и </w:t>
            </w:r>
            <w:r>
              <w:rPr>
                <w:rFonts w:ascii="Times New Roman" w:hAnsi="Times New Roman"/>
                <w:sz w:val="24"/>
                <w:szCs w:val="24"/>
              </w:rPr>
              <w:t>других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 xml:space="preserve"> аспеката друштвеног живота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предлажу решења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504A4" w:rsidRPr="0044048D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447" w:hanging="425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СОЦ.СО.Н.1.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 објашњавају и критички оцењују улогу и проблеме младих у савременом умреженом друштву.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4A4" w:rsidRPr="0037557A" w:rsidRDefault="00E504A4" w:rsidP="00E504A4">
            <w:pPr>
              <w:pStyle w:val="ListParagraph"/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ind w:left="453" w:hanging="352"/>
              <w:contextualSpacing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СОЦ.СО.Н.2.1.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</w:t>
            </w:r>
            <w:r w:rsidRPr="0044048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нализирају секундарне податке из сложенијих истраживања;</w:t>
            </w:r>
          </w:p>
          <w:p w:rsidR="00E504A4" w:rsidRPr="00B05EA3" w:rsidRDefault="00E504A4" w:rsidP="00E504A4">
            <w:pPr>
              <w:pStyle w:val="ListParagraph"/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ind w:left="453" w:hanging="352"/>
              <w:contextualSpacing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sz w:val="24"/>
                <w:szCs w:val="24"/>
              </w:rPr>
              <w:t>СОЦ.СО.Н.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.2. спроводе једноставније социолошко истраживање друштвених појава које их окружују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504A4" w:rsidRPr="00FD55D4" w:rsidRDefault="00E504A4" w:rsidP="00E504A4">
            <w:pPr>
              <w:pStyle w:val="ListParagraph"/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ind w:left="453" w:hanging="352"/>
              <w:contextualSpacing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D55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СОЦ.СО.Н.2.3. критички вреднују примењену методологију, резултате и закључке истраживања; </w:t>
            </w:r>
          </w:p>
          <w:p w:rsidR="00E504A4" w:rsidRPr="00856494" w:rsidRDefault="00E504A4" w:rsidP="00E504A4">
            <w:pPr>
              <w:pStyle w:val="ListParagraph"/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ind w:left="453" w:hanging="352"/>
              <w:contextualSpacing/>
              <w:textAlignment w:val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СОЦ.СО.Н.2.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активно учествују у    дискусијама, дебатама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 савременим друштвеним проблемима у</w:t>
            </w:r>
            <w:r w:rsidRPr="004404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тимском раду уважавајући мишљења других, критички и конструктивно процењују свој рад и рад других у тиму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04A4" w:rsidRPr="00970219" w:rsidRDefault="00E504A4" w:rsidP="00E504A4">
            <w:pPr>
              <w:pStyle w:val="ListParagraph"/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ind w:left="324" w:hanging="282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97021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СОЦ.СО.Н.3.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</w:rPr>
              <w:t xml:space="preserve"> </w:t>
            </w:r>
            <w:r w:rsidRPr="00EA3E49">
              <w:rPr>
                <w:rFonts w:ascii="Times New Roman" w:hAnsi="Times New Roman"/>
                <w:sz w:val="24"/>
                <w:szCs w:val="24"/>
              </w:rPr>
              <w:t xml:space="preserve">као активни грађани учествују у осмишљавању и реализацији пројеката </w:t>
            </w:r>
            <w:r>
              <w:rPr>
                <w:rFonts w:ascii="Times New Roman" w:hAnsi="Times New Roman"/>
                <w:sz w:val="24"/>
                <w:szCs w:val="24"/>
              </w:rPr>
              <w:t>са</w:t>
            </w:r>
            <w:r w:rsidRPr="00EA3E49">
              <w:rPr>
                <w:rFonts w:ascii="Times New Roman" w:hAnsi="Times New Roman"/>
                <w:sz w:val="24"/>
                <w:szCs w:val="24"/>
              </w:rPr>
              <w:t xml:space="preserve"> могућ</w:t>
            </w:r>
            <w:r>
              <w:rPr>
                <w:rFonts w:ascii="Times New Roman" w:hAnsi="Times New Roman"/>
                <w:sz w:val="24"/>
                <w:szCs w:val="24"/>
              </w:rPr>
              <w:t>им</w:t>
            </w:r>
            <w:r w:rsidRPr="00EA3E49">
              <w:rPr>
                <w:rFonts w:ascii="Times New Roman" w:hAnsi="Times New Roman"/>
                <w:sz w:val="24"/>
                <w:szCs w:val="24"/>
              </w:rPr>
              <w:t xml:space="preserve"> решењ</w:t>
            </w:r>
            <w:r>
              <w:rPr>
                <w:rFonts w:ascii="Times New Roman" w:hAnsi="Times New Roman"/>
                <w:sz w:val="24"/>
                <w:szCs w:val="24"/>
              </w:rPr>
              <w:t>има</w:t>
            </w:r>
            <w:r w:rsidRPr="00EA3E49">
              <w:rPr>
                <w:rFonts w:ascii="Times New Roman" w:hAnsi="Times New Roman"/>
                <w:sz w:val="24"/>
                <w:szCs w:val="24"/>
              </w:rPr>
              <w:t xml:space="preserve"> приоритетних друштвених проблема у локалној и широј друштвеној заједници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504A4" w:rsidRDefault="00E504A4" w:rsidP="00E504A4">
            <w:pPr>
              <w:pStyle w:val="ListParagraph"/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ind w:left="324" w:hanging="282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285A23">
              <w:rPr>
                <w:rFonts w:ascii="Times New Roman" w:hAnsi="Times New Roman"/>
                <w:sz w:val="24"/>
                <w:szCs w:val="24"/>
              </w:rPr>
              <w:t>СОЦ.СО.Н.3.</w:t>
            </w:r>
            <w:r>
              <w:rPr>
                <w:rFonts w:ascii="Times New Roman" w:hAnsi="Times New Roman"/>
                <w:sz w:val="24"/>
                <w:szCs w:val="24"/>
              </w:rPr>
              <w:t>2. и</w:t>
            </w:r>
            <w:r w:rsidRPr="00EA3E49">
              <w:rPr>
                <w:rFonts w:ascii="Times New Roman" w:hAnsi="Times New Roman"/>
                <w:sz w:val="24"/>
                <w:szCs w:val="24"/>
              </w:rPr>
              <w:t>ницирају, осмишљавају и учествују у реализацији активности са циљем превенције и подизања свести младих ради заштите од утицаја различитих девијантн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EA3E49">
              <w:rPr>
                <w:rFonts w:ascii="Times New Roman" w:hAnsi="Times New Roman"/>
                <w:sz w:val="24"/>
                <w:szCs w:val="24"/>
              </w:rPr>
              <w:t>х појава и ризичног понашања</w:t>
            </w:r>
            <w:r w:rsidRPr="0044048D">
              <w:rPr>
                <w:rFonts w:ascii="Times New Roman" w:hAnsi="Times New Roman"/>
                <w:sz w:val="24"/>
                <w:szCs w:val="24"/>
              </w:rPr>
              <w:t>;</w:t>
            </w:r>
            <w:r w:rsidRPr="00285A2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504A4" w:rsidRPr="0084503E" w:rsidRDefault="00E504A4" w:rsidP="00E504A4">
            <w:pPr>
              <w:pStyle w:val="ListParagraph"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ind w:left="317" w:hanging="282"/>
              <w:contextualSpacing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 w:rsidRPr="002750CC">
              <w:rPr>
                <w:rFonts w:ascii="Times New Roman" w:hAnsi="Times New Roman"/>
                <w:sz w:val="24"/>
                <w:szCs w:val="24"/>
              </w:rPr>
              <w:t>СОЦ.СО.Н.3.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2750CC">
              <w:rPr>
                <w:rFonts w:ascii="Times New Roman" w:hAnsi="Times New Roman"/>
                <w:sz w:val="24"/>
                <w:szCs w:val="24"/>
              </w:rPr>
              <w:t>.</w:t>
            </w:r>
            <w:r w:rsidRPr="002750CC">
              <w:rPr>
                <w:rFonts w:ascii="Times New Roman" w:hAnsi="Times New Roman"/>
                <w:color w:val="000000" w:themeColor="text1"/>
                <w:sz w:val="24"/>
                <w:szCs w:val="24"/>
                <w:lang w:val="uz-Cyrl-UZ"/>
              </w:rPr>
              <w:t xml:space="preserve"> критички просуђују и промовишу идеју општег доб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uz-Cyrl-UZ"/>
              </w:rPr>
              <w:t xml:space="preserve">ра у контексту владавине права, плурализма култура и религија </w:t>
            </w:r>
            <w:r w:rsidRPr="00661E82">
              <w:rPr>
                <w:rFonts w:ascii="Times New Roman" w:hAnsi="Times New Roman"/>
                <w:sz w:val="24"/>
                <w:szCs w:val="24"/>
              </w:rPr>
              <w:t>и реализ</w:t>
            </w:r>
            <w:r>
              <w:rPr>
                <w:rFonts w:ascii="Times New Roman" w:hAnsi="Times New Roman"/>
                <w:sz w:val="24"/>
                <w:szCs w:val="24"/>
              </w:rPr>
              <w:t>ују</w:t>
            </w:r>
            <w:r w:rsidRPr="00661E82">
              <w:rPr>
                <w:rFonts w:ascii="Times New Roman" w:hAnsi="Times New Roman"/>
                <w:sz w:val="24"/>
                <w:szCs w:val="24"/>
              </w:rPr>
              <w:t xml:space="preserve"> едукативн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661E8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AD61A5">
              <w:rPr>
                <w:rFonts w:ascii="Times New Roman" w:hAnsi="Times New Roman"/>
                <w:sz w:val="24"/>
                <w:szCs w:val="24"/>
              </w:rPr>
              <w:t xml:space="preserve">хуманитарне активности које доприносе развоју </w:t>
            </w:r>
            <w:proofErr w:type="gramStart"/>
            <w:r w:rsidRPr="00AD61A5">
              <w:rPr>
                <w:rFonts w:ascii="Times New Roman" w:hAnsi="Times New Roman"/>
                <w:sz w:val="24"/>
                <w:szCs w:val="24"/>
              </w:rPr>
              <w:t>демократске  политичке</w:t>
            </w:r>
            <w:proofErr w:type="gramEnd"/>
            <w:r w:rsidRPr="00AD61A5">
              <w:rPr>
                <w:rFonts w:ascii="Times New Roman" w:hAnsi="Times New Roman"/>
                <w:sz w:val="24"/>
                <w:szCs w:val="24"/>
              </w:rPr>
              <w:t xml:space="preserve"> културе и хуманог друштва.</w:t>
            </w:r>
            <w:r w:rsidRPr="002750C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E504A4" w:rsidRPr="0044048D" w:rsidRDefault="00E504A4" w:rsidP="00E504A4">
      <w:pPr>
        <w:rPr>
          <w:rFonts w:ascii="Times New Roman" w:hAnsi="Times New Roman"/>
          <w:sz w:val="24"/>
          <w:szCs w:val="24"/>
        </w:rPr>
      </w:pPr>
    </w:p>
    <w:p w:rsidR="00E642E3" w:rsidRDefault="00E642E3">
      <w:bookmarkStart w:id="0" w:name="_GoBack"/>
      <w:bookmarkEnd w:id="0"/>
    </w:p>
    <w:sectPr w:rsidR="00E642E3" w:rsidSect="00AF013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EA224B"/>
    <w:multiLevelType w:val="hybridMultilevel"/>
    <w:tmpl w:val="2174B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F36BF0"/>
    <w:multiLevelType w:val="hybridMultilevel"/>
    <w:tmpl w:val="5A1EBA26"/>
    <w:lvl w:ilvl="0" w:tplc="081A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4A4"/>
    <w:rsid w:val="00E504A4"/>
    <w:rsid w:val="00E6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EBFFEB-0BBA-402D-9CDC-DF7CB846D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E504A4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04A4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1924</Words>
  <Characters>10968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Zorica Perovic</dc:creator>
  <cp:keywords/>
  <dc:description/>
  <cp:lastModifiedBy>Zorica Perovic</cp:lastModifiedBy>
  <cp:revision>1</cp:revision>
  <dcterms:created xsi:type="dcterms:W3CDTF">2025-04-15T07:29:00Z</dcterms:created>
  <dcterms:modified xsi:type="dcterms:W3CDTF">2025-04-15T07:30:00Z</dcterms:modified>
</cp:coreProperties>
</file>